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0BB0" w:rsidRDefault="0003736A" w:rsidP="0003736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3736A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 w:rsidR="00645DBD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733012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3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3736A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                                                      </w:t>
      </w:r>
    </w:p>
    <w:p w:rsidR="0003736A" w:rsidRPr="0003736A" w:rsidRDefault="0003736A" w:rsidP="00950BB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03736A">
        <w:rPr>
          <w:rFonts w:ascii="Times New Roman" w:eastAsia="Times New Roman" w:hAnsi="Times New Roman" w:cs="Times New Roman"/>
          <w:sz w:val="24"/>
          <w:szCs w:val="24"/>
        </w:rPr>
        <w:t>Пояснительная записка</w:t>
      </w:r>
    </w:p>
    <w:p w:rsidR="00070DBE" w:rsidRDefault="00F107F3" w:rsidP="00070DB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tt-RU"/>
        </w:rPr>
      </w:pPr>
      <w:r>
        <w:rPr>
          <w:rFonts w:ascii="Times New Roman" w:hAnsi="Times New Roman"/>
          <w:sz w:val="24"/>
          <w:szCs w:val="24"/>
          <w:lang w:val="tt-RU"/>
        </w:rPr>
        <w:t xml:space="preserve">      </w:t>
      </w:r>
      <w:proofErr w:type="gramStart"/>
      <w:r w:rsidR="00070DBE">
        <w:rPr>
          <w:rFonts w:ascii="Times New Roman" w:hAnsi="Times New Roman"/>
          <w:sz w:val="24"/>
          <w:szCs w:val="24"/>
        </w:rPr>
        <w:t xml:space="preserve">Рабочая программа базового </w:t>
      </w:r>
      <w:r w:rsidR="00051A67">
        <w:rPr>
          <w:rFonts w:ascii="Times New Roman" w:hAnsi="Times New Roman"/>
          <w:sz w:val="24"/>
          <w:szCs w:val="24"/>
        </w:rPr>
        <w:t>уровня</w:t>
      </w:r>
      <w:r w:rsidR="00070DBE">
        <w:rPr>
          <w:rFonts w:ascii="Times New Roman" w:hAnsi="Times New Roman"/>
          <w:sz w:val="24"/>
          <w:szCs w:val="24"/>
        </w:rPr>
        <w:t xml:space="preserve"> </w:t>
      </w:r>
      <w:r w:rsidR="00846F07">
        <w:rPr>
          <w:rFonts w:ascii="Times New Roman" w:hAnsi="Times New Roman"/>
          <w:sz w:val="24"/>
          <w:szCs w:val="24"/>
        </w:rPr>
        <w:t>по технологии</w:t>
      </w:r>
      <w:r w:rsidR="00070DBE">
        <w:rPr>
          <w:rFonts w:ascii="Times New Roman" w:hAnsi="Times New Roman"/>
          <w:sz w:val="24"/>
          <w:szCs w:val="24"/>
        </w:rPr>
        <w:t xml:space="preserve"> разработана для 4</w:t>
      </w:r>
      <w:bookmarkStart w:id="0" w:name="_GoBack"/>
      <w:bookmarkEnd w:id="0"/>
      <w:r w:rsidR="00070DBE">
        <w:rPr>
          <w:rFonts w:ascii="Times New Roman" w:hAnsi="Times New Roman"/>
          <w:sz w:val="24"/>
          <w:szCs w:val="24"/>
        </w:rPr>
        <w:t xml:space="preserve"> класса МБОУ «</w:t>
      </w:r>
      <w:proofErr w:type="spellStart"/>
      <w:r w:rsidR="00070DBE">
        <w:rPr>
          <w:rFonts w:ascii="Times New Roman" w:hAnsi="Times New Roman"/>
          <w:sz w:val="24"/>
          <w:szCs w:val="24"/>
        </w:rPr>
        <w:t>Саклов-Башская</w:t>
      </w:r>
      <w:proofErr w:type="spellEnd"/>
      <w:r w:rsidR="00070DBE">
        <w:rPr>
          <w:rFonts w:ascii="Times New Roman" w:hAnsi="Times New Roman"/>
          <w:sz w:val="24"/>
          <w:szCs w:val="24"/>
        </w:rPr>
        <w:t xml:space="preserve"> СОШ» в соответствии с Федеральным законом от 29 декабря 2012 года №273-ФЗ «Об образовании в Российской Федерации», Федеральным государственным образовательным стандарта начального общего образования (ФГОС НОО, утвержден приказом Министерства образования и науки Российской Федерации от « 6 » октября 2009 г. № 373 (с изменениями от 11 декабря 2020 года № 712</w:t>
      </w:r>
      <w:proofErr w:type="gramEnd"/>
      <w:r w:rsidR="00070DBE">
        <w:rPr>
          <w:rFonts w:ascii="Times New Roman" w:hAnsi="Times New Roman"/>
          <w:sz w:val="24"/>
          <w:szCs w:val="24"/>
        </w:rPr>
        <w:t>), с требованиями Основной образовательной программы школы, с учетом учебного плана МБОУ «</w:t>
      </w:r>
      <w:proofErr w:type="spellStart"/>
      <w:r w:rsidR="00070DBE">
        <w:rPr>
          <w:rFonts w:ascii="Times New Roman" w:hAnsi="Times New Roman"/>
          <w:sz w:val="24"/>
          <w:szCs w:val="24"/>
        </w:rPr>
        <w:t>Саклов-Башская</w:t>
      </w:r>
      <w:proofErr w:type="spellEnd"/>
      <w:r w:rsidR="00070DBE">
        <w:rPr>
          <w:rFonts w:ascii="Times New Roman" w:hAnsi="Times New Roman"/>
          <w:sz w:val="24"/>
          <w:szCs w:val="24"/>
        </w:rPr>
        <w:t xml:space="preserve"> средняя об</w:t>
      </w:r>
      <w:r>
        <w:rPr>
          <w:rFonts w:ascii="Times New Roman" w:hAnsi="Times New Roman"/>
          <w:sz w:val="24"/>
          <w:szCs w:val="24"/>
        </w:rPr>
        <w:t>щеобразовательная школа» на 202</w:t>
      </w:r>
      <w:r>
        <w:rPr>
          <w:rFonts w:ascii="Times New Roman" w:hAnsi="Times New Roman"/>
          <w:sz w:val="24"/>
          <w:szCs w:val="24"/>
          <w:lang w:val="tt-RU"/>
        </w:rPr>
        <w:t>3</w:t>
      </w:r>
      <w:r>
        <w:rPr>
          <w:rFonts w:ascii="Times New Roman" w:hAnsi="Times New Roman"/>
          <w:sz w:val="24"/>
          <w:szCs w:val="24"/>
        </w:rPr>
        <w:t>-202</w:t>
      </w:r>
      <w:r>
        <w:rPr>
          <w:rFonts w:ascii="Times New Roman" w:hAnsi="Times New Roman"/>
          <w:sz w:val="24"/>
          <w:szCs w:val="24"/>
          <w:lang w:val="tt-RU"/>
        </w:rPr>
        <w:t>4</w:t>
      </w:r>
      <w:r w:rsidR="00070DBE">
        <w:rPr>
          <w:rFonts w:ascii="Times New Roman" w:hAnsi="Times New Roman"/>
          <w:sz w:val="24"/>
          <w:szCs w:val="24"/>
        </w:rPr>
        <w:t xml:space="preserve"> учебный год, утвержден</w:t>
      </w:r>
      <w:r>
        <w:rPr>
          <w:rFonts w:ascii="Times New Roman" w:hAnsi="Times New Roman"/>
          <w:sz w:val="24"/>
          <w:szCs w:val="24"/>
        </w:rPr>
        <w:t>ного приказом № 75 от 15.08.202</w:t>
      </w:r>
      <w:r>
        <w:rPr>
          <w:rFonts w:ascii="Times New Roman" w:hAnsi="Times New Roman"/>
          <w:sz w:val="24"/>
          <w:szCs w:val="24"/>
          <w:lang w:val="tt-RU"/>
        </w:rPr>
        <w:t>3</w:t>
      </w:r>
      <w:r w:rsidR="00070DBE">
        <w:rPr>
          <w:rFonts w:ascii="Times New Roman" w:hAnsi="Times New Roman"/>
          <w:sz w:val="24"/>
          <w:szCs w:val="24"/>
        </w:rPr>
        <w:t xml:space="preserve"> года. </w:t>
      </w:r>
    </w:p>
    <w:p w:rsidR="00070DBE" w:rsidRDefault="00070DBE" w:rsidP="00070DB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4"/>
        </w:rPr>
        <w:t xml:space="preserve">     Рабоча</w:t>
      </w:r>
      <w:r w:rsidR="00EC55DE">
        <w:rPr>
          <w:rFonts w:ascii="Times New Roman" w:hAnsi="Times New Roman"/>
          <w:sz w:val="24"/>
          <w:szCs w:val="24"/>
        </w:rPr>
        <w:t>я программа рассчитана на 1 час</w:t>
      </w:r>
      <w:r>
        <w:rPr>
          <w:rFonts w:ascii="Times New Roman" w:hAnsi="Times New Roman"/>
          <w:sz w:val="24"/>
          <w:szCs w:val="24"/>
        </w:rPr>
        <w:t xml:space="preserve"> в неделю, то есть 34 часов в год. </w:t>
      </w:r>
    </w:p>
    <w:p w:rsidR="00070DBE" w:rsidRDefault="00070DBE" w:rsidP="00070DB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tt-RU"/>
        </w:rPr>
      </w:pPr>
      <w:r>
        <w:rPr>
          <w:rFonts w:ascii="Times New Roman" w:hAnsi="Times New Roman"/>
          <w:sz w:val="24"/>
          <w:szCs w:val="24"/>
        </w:rPr>
        <w:t xml:space="preserve">     Примечание: На основ</w:t>
      </w:r>
      <w:r w:rsidR="00F107F3">
        <w:rPr>
          <w:rFonts w:ascii="Times New Roman" w:hAnsi="Times New Roman"/>
          <w:sz w:val="24"/>
          <w:szCs w:val="24"/>
        </w:rPr>
        <w:t>ании приказа по школе № 7</w:t>
      </w:r>
      <w:r w:rsidR="00F107F3">
        <w:rPr>
          <w:rFonts w:ascii="Times New Roman" w:hAnsi="Times New Roman"/>
          <w:sz w:val="24"/>
          <w:szCs w:val="24"/>
          <w:lang w:val="tt-RU"/>
        </w:rPr>
        <w:t>7</w:t>
      </w:r>
      <w:r w:rsidR="00F107F3">
        <w:rPr>
          <w:rFonts w:ascii="Times New Roman" w:hAnsi="Times New Roman"/>
          <w:sz w:val="24"/>
          <w:szCs w:val="24"/>
        </w:rPr>
        <w:t xml:space="preserve"> от </w:t>
      </w:r>
      <w:r w:rsidR="00F107F3">
        <w:rPr>
          <w:rFonts w:ascii="Times New Roman" w:hAnsi="Times New Roman"/>
          <w:sz w:val="24"/>
          <w:szCs w:val="24"/>
          <w:lang w:val="tt-RU"/>
        </w:rPr>
        <w:t>16</w:t>
      </w:r>
      <w:r w:rsidR="00F107F3">
        <w:rPr>
          <w:rFonts w:ascii="Times New Roman" w:hAnsi="Times New Roman"/>
          <w:sz w:val="24"/>
          <w:szCs w:val="24"/>
        </w:rPr>
        <w:t xml:space="preserve"> августа 202</w:t>
      </w:r>
      <w:r w:rsidR="00F107F3">
        <w:rPr>
          <w:rFonts w:ascii="Times New Roman" w:hAnsi="Times New Roman"/>
          <w:sz w:val="24"/>
          <w:szCs w:val="24"/>
          <w:lang w:val="tt-RU"/>
        </w:rPr>
        <w:t>3</w:t>
      </w:r>
      <w:r>
        <w:rPr>
          <w:rFonts w:ascii="Times New Roman" w:hAnsi="Times New Roman"/>
          <w:sz w:val="24"/>
          <w:szCs w:val="24"/>
        </w:rPr>
        <w:t xml:space="preserve"> года в случае совпадения уроков с праздничными днями программу выполняется за счет уплотнения часов по теме, за счет часов выделенных на повторение или за счет самостоятельного изучения материала учащимися. </w:t>
      </w:r>
    </w:p>
    <w:p w:rsidR="0003736A" w:rsidRPr="00070DBE" w:rsidRDefault="0003736A" w:rsidP="0003736A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tt-RU"/>
        </w:rPr>
      </w:pPr>
    </w:p>
    <w:p w:rsidR="0003736A" w:rsidRPr="0003736A" w:rsidRDefault="0003736A" w:rsidP="0003736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03736A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Цели:</w:t>
      </w:r>
    </w:p>
    <w:p w:rsidR="0003736A" w:rsidRPr="0003736A" w:rsidRDefault="0003736A" w:rsidP="0003736A">
      <w:pPr>
        <w:numPr>
          <w:ilvl w:val="0"/>
          <w:numId w:val="5"/>
        </w:numPr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</w:rPr>
      </w:pPr>
      <w:r w:rsidRPr="0003736A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</w:rPr>
        <w:t>Овладение технологическими знаниями и технико-технологическими умениями.</w:t>
      </w:r>
    </w:p>
    <w:p w:rsidR="0003736A" w:rsidRPr="0003736A" w:rsidRDefault="0003736A" w:rsidP="0003736A">
      <w:pPr>
        <w:numPr>
          <w:ilvl w:val="0"/>
          <w:numId w:val="5"/>
        </w:numPr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</w:rPr>
      </w:pPr>
      <w:r w:rsidRPr="0003736A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</w:rPr>
        <w:t>Освоение продуктивной проектной деятельности.</w:t>
      </w:r>
    </w:p>
    <w:p w:rsidR="0003736A" w:rsidRPr="0003736A" w:rsidRDefault="0003736A" w:rsidP="0003736A">
      <w:pPr>
        <w:numPr>
          <w:ilvl w:val="0"/>
          <w:numId w:val="5"/>
        </w:numPr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</w:rPr>
      </w:pPr>
      <w:r w:rsidRPr="0003736A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</w:rPr>
        <w:t>Формирование позитивного эмоционально-ценностного отношения к труду и людям труда.</w:t>
      </w:r>
    </w:p>
    <w:p w:rsidR="0003736A" w:rsidRPr="0003736A" w:rsidRDefault="0003736A" w:rsidP="0003736A">
      <w:pPr>
        <w:spacing w:after="0" w:line="240" w:lineRule="auto"/>
        <w:ind w:left="1080" w:firstLine="567"/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</w:rPr>
      </w:pPr>
    </w:p>
    <w:p w:rsidR="0003736A" w:rsidRPr="0003736A" w:rsidRDefault="0003736A" w:rsidP="0003736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t>Задачи:</w:t>
      </w:r>
    </w:p>
    <w:p w:rsidR="0003736A" w:rsidRPr="0003736A" w:rsidRDefault="0003736A" w:rsidP="0003736A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03736A" w:rsidRPr="0003736A" w:rsidRDefault="0003736A" w:rsidP="00F107F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t>- духовно-нравственное развитие учащихся, освоение нравственно-эстетического и социально-исторического опыта человечества, отраженного в материальной культуре;</w:t>
      </w:r>
    </w:p>
    <w:p w:rsidR="0003736A" w:rsidRPr="0003736A" w:rsidRDefault="0003736A" w:rsidP="00F107F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- развитие эмоционально-ценностного отношения   к социальному миру и миру природы через формирование позитивного отношения к труду и людям труда, знакомство с современными профессиями;</w:t>
      </w:r>
    </w:p>
    <w:p w:rsidR="0003736A" w:rsidRPr="0003736A" w:rsidRDefault="0003736A" w:rsidP="00F107F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t>- формирование умения  осуществлять  личностный  выбор способов деятельности, реализовать их  в практической деятельности,  нести ответственность за результат своего труда;</w:t>
      </w:r>
    </w:p>
    <w:p w:rsidR="0003736A" w:rsidRPr="0003736A" w:rsidRDefault="0003736A" w:rsidP="00F107F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t>- формирование идентичности гражданина России в поликультурном многонациональном обществе на основе знакомства с ремеслами народов России;</w:t>
      </w:r>
    </w:p>
    <w:p w:rsidR="0003736A" w:rsidRPr="0003736A" w:rsidRDefault="0003736A" w:rsidP="00F107F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- развитие способности к равноправному сотрудничеству на основе уважения личности другого человека; воспитание толерантности к мнению и позиции других; </w:t>
      </w:r>
    </w:p>
    <w:p w:rsidR="0003736A" w:rsidRPr="0003736A" w:rsidRDefault="0003736A" w:rsidP="00F107F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t>- формирование целостной картины мира (образа мира) на основе  познания мира через осмысление духовно-психологического содержания предметного мира и его единства с миром природы,  освоения трудовых умений и навыков, осмысления технологии  процесса выполнения изделий в проектной деятельности;</w:t>
      </w:r>
    </w:p>
    <w:p w:rsidR="0003736A" w:rsidRPr="0003736A" w:rsidRDefault="0003736A" w:rsidP="00F107F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t>-  развитие познавательных мотивов, инициативности, любознательности и познавательных интересов  на основе  связи  трудового и технологического образования  с жизненным опытом и системой ценностей ребенка;</w:t>
      </w:r>
    </w:p>
    <w:p w:rsidR="0003736A" w:rsidRPr="0003736A" w:rsidRDefault="0003736A" w:rsidP="00F107F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t>- формирование  мотивации успеха, готовности к действиям в новых условиях и нестандартных ситуациях;</w:t>
      </w:r>
    </w:p>
    <w:p w:rsidR="0003736A" w:rsidRPr="0003736A" w:rsidRDefault="0003736A" w:rsidP="00F107F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- гармоничное развитие понятийно-логического и образно-художественного мышления в процессе реализации проекта; </w:t>
      </w:r>
    </w:p>
    <w:p w:rsidR="0003736A" w:rsidRPr="0003736A" w:rsidRDefault="0003736A" w:rsidP="00F107F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lastRenderedPageBreak/>
        <w:t>- развитие творческого потенциала личности в  процессе изготовления изделий при замене различных видов материалов, способов выполнения отдельных операций;</w:t>
      </w:r>
    </w:p>
    <w:p w:rsidR="0003736A" w:rsidRPr="0003736A" w:rsidRDefault="0003736A" w:rsidP="00F107F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t>- формирование первоначальных конструкторско-технологических знаний и умений на основе обучения работе с технологической картой, строгого выполнение технологии  изготовления любых изделий;</w:t>
      </w:r>
    </w:p>
    <w:p w:rsidR="0003736A" w:rsidRPr="0003736A" w:rsidRDefault="0003736A" w:rsidP="00F107F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t>- развитие знаково-символического и пространственного мышления, творческого и репродуктивного воображения, творческого мышления;</w:t>
      </w:r>
    </w:p>
    <w:p w:rsidR="0003736A" w:rsidRPr="0003736A" w:rsidRDefault="0003736A" w:rsidP="00F107F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- формирование на основе овладения культурой проектной деятельности внутреннего плана деятельности, включающего </w:t>
      </w:r>
      <w:proofErr w:type="spellStart"/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t>целеполагание</w:t>
      </w:r>
      <w:proofErr w:type="spellEnd"/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, планирование (умение составлять план действий и применять его для решения учебных задач), прогнозирование (предсказание будущего результата при различных условиях выполнения действия), контроль, коррекцию и оценку; </w:t>
      </w:r>
    </w:p>
    <w:p w:rsidR="0003736A" w:rsidRPr="0003736A" w:rsidRDefault="0003736A" w:rsidP="00F107F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t>- обучение умению самостоятельно оценивать свое изделие, свой труд, приобщение к пониманию обязательности оценки качества продукции,   работе над изделием в формате и логике проекта;</w:t>
      </w:r>
    </w:p>
    <w:p w:rsidR="0003736A" w:rsidRPr="0003736A" w:rsidRDefault="0003736A" w:rsidP="00F107F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t>- формирование умения переносить освоенные в проектной деятельности теоретические знания о технологическом процессе  в практику изготовления изделий  ручного труда,  использовать технологические знания при изучении предмета «Окружающий мир» и других школьных дисциплин;</w:t>
      </w:r>
    </w:p>
    <w:p w:rsidR="0003736A" w:rsidRPr="0003736A" w:rsidRDefault="0003736A" w:rsidP="00F107F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t>-  обучение приемам работы с  природными,  пластичными материалами, бумагой, тканью, работе с  конструктором, формирование  умения подбирать   необходимые  для выполнения изделия инструменты;</w:t>
      </w:r>
    </w:p>
    <w:p w:rsidR="0003736A" w:rsidRPr="0003736A" w:rsidRDefault="0003736A" w:rsidP="00F107F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t>- формирование привычки неукоснительно соблюдать  технику безопасности и правила работы с инструментами, организации рабочего места;</w:t>
      </w:r>
    </w:p>
    <w:p w:rsidR="0003736A" w:rsidRPr="0003736A" w:rsidRDefault="0003736A" w:rsidP="00F107F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- формирование первоначальных умений  поиска необходимой информации в словарях, каталогах, библиотеке,  умений проверки, преобразования, хранения, передачи имеющейся информации, навыков использования компьютера; </w:t>
      </w:r>
    </w:p>
    <w:p w:rsidR="0003736A" w:rsidRPr="0003736A" w:rsidRDefault="0003736A" w:rsidP="00F107F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- формирование коммуникативных умений  в процессе реализации проектной деятельности (выслушивать и  принимать разные точки зрения и мнения, сравнивая их со своей; распределять обязанности, приходить к единому решению в процессе обсуждения (договариваться), аргументировать свою точку зрения, убеждать в правильности выбранного способа и т.д.); </w:t>
      </w:r>
    </w:p>
    <w:p w:rsidR="0003736A" w:rsidRPr="0003736A" w:rsidRDefault="0003736A" w:rsidP="00F107F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t>- формирование потребности в общении и осмысление его значимости для достижения положительного конечного результата;</w:t>
      </w:r>
    </w:p>
    <w:p w:rsidR="0003736A" w:rsidRPr="0003736A" w:rsidRDefault="0003736A" w:rsidP="00F107F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03736A">
        <w:rPr>
          <w:rFonts w:ascii="Times New Roman" w:eastAsia="Times New Roman" w:hAnsi="Times New Roman" w:cs="Times New Roman"/>
          <w:sz w:val="24"/>
          <w:szCs w:val="24"/>
          <w:lang w:eastAsia="en-US"/>
        </w:rPr>
        <w:t>- формирование потребности  в сотрудничестве, осмысление и соблюдение правил взаимодействия при групповой и парной работе, при общении с разными возрастными группами.</w:t>
      </w:r>
    </w:p>
    <w:p w:rsidR="0003736A" w:rsidRPr="0003736A" w:rsidRDefault="0003736A" w:rsidP="00F107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03736A" w:rsidRPr="0003736A" w:rsidRDefault="0003736A" w:rsidP="00F107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03736A" w:rsidRPr="0003736A" w:rsidRDefault="0003736A" w:rsidP="00F107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03736A" w:rsidRPr="0003736A" w:rsidRDefault="0003736A" w:rsidP="00F107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03736A" w:rsidRPr="0003736A" w:rsidRDefault="0003736A" w:rsidP="00F107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03736A" w:rsidRPr="0003736A" w:rsidRDefault="0003736A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03736A" w:rsidRPr="0003736A" w:rsidRDefault="0003736A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03736A" w:rsidRPr="0003736A" w:rsidRDefault="0003736A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03736A" w:rsidRPr="0003736A" w:rsidRDefault="0003736A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03736A" w:rsidRPr="0003736A" w:rsidRDefault="0003736A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03736A" w:rsidRPr="0003736A" w:rsidRDefault="0003736A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03736A" w:rsidRPr="0003736A" w:rsidRDefault="0003736A" w:rsidP="0003736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US"/>
        </w:rPr>
      </w:pPr>
    </w:p>
    <w:p w:rsidR="0003736A" w:rsidRPr="0003736A" w:rsidRDefault="0003736A" w:rsidP="0003736A">
      <w:pPr>
        <w:spacing w:after="0" w:line="240" w:lineRule="auto"/>
        <w:ind w:left="1080"/>
        <w:rPr>
          <w:rFonts w:ascii="Times New Roman" w:eastAsia="SimSun" w:hAnsi="Times New Roman" w:cs="Times New Roman"/>
          <w:sz w:val="24"/>
          <w:szCs w:val="24"/>
        </w:rPr>
      </w:pPr>
    </w:p>
    <w:p w:rsidR="0003736A" w:rsidRPr="004C405E" w:rsidRDefault="0003736A" w:rsidP="00BB617C">
      <w:pPr>
        <w:ind w:left="108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C405E">
        <w:rPr>
          <w:rFonts w:ascii="Times New Roman" w:eastAsia="Times New Roman" w:hAnsi="Times New Roman" w:cs="Times New Roman"/>
          <w:b/>
          <w:sz w:val="24"/>
          <w:szCs w:val="24"/>
        </w:rPr>
        <w:t>Планируемые результаты изучения предмета</w:t>
      </w:r>
    </w:p>
    <w:tbl>
      <w:tblPr>
        <w:tblW w:w="14997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090"/>
        <w:gridCol w:w="2268"/>
        <w:gridCol w:w="2693"/>
        <w:gridCol w:w="3402"/>
        <w:gridCol w:w="3544"/>
      </w:tblGrid>
      <w:tr w:rsidR="0003736A" w:rsidRPr="0003736A" w:rsidTr="00BB617C">
        <w:tc>
          <w:tcPr>
            <w:tcW w:w="3090" w:type="dxa"/>
            <w:vMerge w:val="restart"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Название блока</w:t>
            </w:r>
          </w:p>
        </w:tc>
        <w:tc>
          <w:tcPr>
            <w:tcW w:w="4961" w:type="dxa"/>
            <w:gridSpan w:val="2"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Предметные результаты</w:t>
            </w:r>
          </w:p>
        </w:tc>
        <w:tc>
          <w:tcPr>
            <w:tcW w:w="3402" w:type="dxa"/>
            <w:vMerge w:val="restart"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Метапредметные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результаты</w:t>
            </w:r>
          </w:p>
        </w:tc>
        <w:tc>
          <w:tcPr>
            <w:tcW w:w="3544" w:type="dxa"/>
            <w:vMerge w:val="restart"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Личностные результаты</w:t>
            </w:r>
          </w:p>
        </w:tc>
      </w:tr>
      <w:tr w:rsidR="0003736A" w:rsidRPr="0003736A" w:rsidTr="00BB617C">
        <w:tc>
          <w:tcPr>
            <w:tcW w:w="3090" w:type="dxa"/>
            <w:vMerge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268" w:type="dxa"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Ученик научится</w:t>
            </w:r>
          </w:p>
        </w:tc>
        <w:tc>
          <w:tcPr>
            <w:tcW w:w="2693" w:type="dxa"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Ученик получит возможность научиться</w:t>
            </w:r>
          </w:p>
        </w:tc>
        <w:tc>
          <w:tcPr>
            <w:tcW w:w="3402" w:type="dxa"/>
            <w:vMerge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544" w:type="dxa"/>
            <w:vMerge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03736A" w:rsidRPr="0003736A" w:rsidTr="00BB617C">
        <w:tc>
          <w:tcPr>
            <w:tcW w:w="3090" w:type="dxa"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Общекультурные и </w:t>
            </w: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общетрудовые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компетенции. Основы культуры труда, самообслуживания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268" w:type="dxa"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  <w:t>Иметь представление о наиболее ра</w:t>
            </w:r>
            <w:proofErr w:type="gramStart"/>
            <w:r w:rsidRPr="0003736A"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  <w:t>с-</w:t>
            </w:r>
            <w:proofErr w:type="gramEnd"/>
            <w:r w:rsidRPr="0003736A"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03736A"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  <w:t>пространенных</w:t>
            </w:r>
            <w:proofErr w:type="spellEnd"/>
            <w:r w:rsidRPr="0003736A"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  <w:t xml:space="preserve"> в своем регионе традиционных народных промыслах и ремеслах, со- временных профессиях (в том числе про- </w:t>
            </w:r>
            <w:proofErr w:type="spellStart"/>
            <w:r w:rsidRPr="0003736A"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  <w:t>фессиях</w:t>
            </w:r>
            <w:proofErr w:type="spellEnd"/>
            <w:r w:rsidRPr="0003736A"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  <w:t xml:space="preserve"> своих родителей) и описывать их особенности; </w:t>
            </w:r>
            <w:r w:rsidRPr="0003736A">
              <w:rPr>
                <w:rFonts w:ascii="Times New Roman" w:eastAsia="Times New Roman" w:hAnsi="Times New Roman" w:cs="Times New Roman"/>
                <w:sz w:val="24"/>
                <w:lang w:eastAsia="en-US"/>
              </w:rPr>
              <w:t>на основе полученных представлений о многообразии материалов, их видах, свойствах, происхождении, практическом применении в жизни осознанно подбирать доступные в обработке материалы для изделий по декоративно-</w:t>
            </w:r>
            <w:r w:rsidRPr="0003736A">
              <w:rPr>
                <w:rFonts w:ascii="Times New Roman" w:eastAsia="Times New Roman" w:hAnsi="Times New Roman" w:cs="Times New Roman"/>
                <w:sz w:val="24"/>
                <w:lang w:eastAsia="en-US"/>
              </w:rPr>
              <w:lastRenderedPageBreak/>
              <w:t>художественным и конструктивным свойствам в соответствии с поставленной задачей;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lang w:eastAsia="en-US"/>
              </w:rPr>
              <w:t>отбирать и выполнять в зависимости от свойств освоенных материалов оптимальные и доступные технологические приемы их ручной обработки (при разметке деталей, их выделении из заготовки, формообразовании, сборке и отделке изделия);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lang w:eastAsia="en-US"/>
              </w:rPr>
              <w:t>применять приемы рациональной безопасной работы ручными инструментами: чертежными (</w:t>
            </w: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lang w:eastAsia="en-US"/>
              </w:rPr>
              <w:t>линейка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lang w:eastAsia="en-US"/>
              </w:rPr>
              <w:t>,у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lang w:eastAsia="en-US"/>
              </w:rPr>
              <w:t>гольник,циркуль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lang w:eastAsia="en-US"/>
              </w:rPr>
              <w:t>), режущими (ножницы) и колющими (швейная игла);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lang w:eastAsia="en-US"/>
              </w:rPr>
              <w:t xml:space="preserve">выполнять символические действия </w:t>
            </w:r>
            <w:r w:rsidRPr="0003736A">
              <w:rPr>
                <w:rFonts w:ascii="Times New Roman" w:eastAsia="Times New Roman" w:hAnsi="Times New Roman" w:cs="Times New Roman"/>
                <w:sz w:val="24"/>
                <w:lang w:eastAsia="en-US"/>
              </w:rPr>
              <w:lastRenderedPageBreak/>
              <w:t>моделирования и преобразования модели и работать с простейшей технической документацией: распознавать простейшие чертежи и эскизы, читать их и выполнять разметку с опорой на них; изготавливать плоскостные и объемные изделия по простейшим чертежам, эскизам, схемам, рисункам.</w:t>
            </w:r>
          </w:p>
        </w:tc>
        <w:tc>
          <w:tcPr>
            <w:tcW w:w="2693" w:type="dxa"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  <w:lastRenderedPageBreak/>
              <w:t>Уважительно относиться к труду людей; понимать культурн</w:t>
            </w:r>
            <w:proofErr w:type="gramStart"/>
            <w:r w:rsidRPr="0003736A"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  <w:t>о-</w:t>
            </w:r>
            <w:proofErr w:type="gramEnd"/>
            <w:r w:rsidRPr="0003736A"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  <w:t xml:space="preserve"> историческую ценность </w:t>
            </w:r>
            <w:proofErr w:type="spellStart"/>
            <w:r w:rsidRPr="0003736A"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  <w:t>тради</w:t>
            </w:r>
            <w:proofErr w:type="spellEnd"/>
            <w:r w:rsidRPr="0003736A"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  <w:t xml:space="preserve">- </w:t>
            </w:r>
            <w:proofErr w:type="spellStart"/>
            <w:r w:rsidRPr="0003736A"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  <w:t>ций</w:t>
            </w:r>
            <w:proofErr w:type="spellEnd"/>
            <w:r w:rsidRPr="0003736A"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  <w:t xml:space="preserve">, как своего региона, так и страны, и уважать их; </w:t>
            </w:r>
            <w:r w:rsidRPr="0003736A">
              <w:rPr>
                <w:rFonts w:ascii="Times New Roman" w:eastAsia="Times New Roman" w:hAnsi="Times New Roman" w:cs="Times New Roman"/>
                <w:sz w:val="24"/>
                <w:lang w:eastAsia="en-US"/>
              </w:rPr>
              <w:t xml:space="preserve">отбирать и выстраивать оптимальную технологическую последовательность реализации собственного или предложенного учителем замысла; прогнозировать конечный практический результат и самостоятельно комбинировать художественные технологии в соответствии с конструктивной или декоративно-художественной задачей; </w:t>
            </w: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понимать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особенности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проектной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>деятельности,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осуществлять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под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руководством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учителя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элементарную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проектную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деятельность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малых группах: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разрабатывать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замысел,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искать пути его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реализации,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воплощать его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 продукте,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демонстрировать готовый продукт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402" w:type="dxa"/>
            <w:vMerge w:val="restart"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>Регулятивные: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применять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сохранять учебную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задачу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при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выполнении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изделия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 реализации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проекта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;у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читывать</w:t>
            </w:r>
            <w:proofErr w:type="spell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выделенные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учителем и/или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самостоятельно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ориентиры действий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 новом учебном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материале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создавать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самостоятельно план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выполнения изделия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на основе анализа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готового изделия;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определять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необходимые этапы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выполнения проекта;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планировать свои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действия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соответствии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поставленной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учебной задачей;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проводить контроль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и рефлексию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своих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действий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самостоятельно;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>различать способ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результат действий;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корректировать своё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поведение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соответствии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определённой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ролью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;о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ценивать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своюдеятельность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в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групповой и парной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работе на основе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заданных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в учебнике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критериев и рубрики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«Вопросы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юного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технолога»; работать </w:t>
            </w: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надпроектом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: </w:t>
            </w: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ставитьцель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; составлять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план, определяя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задачи каждого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этапа работы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над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изделием,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распределять роли;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проводить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самооценку;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обсуждатьи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изменять план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работы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зависимости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от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условий;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самостоятельно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ставить задачи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при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изменении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условий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деятельности или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конструкции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изделия;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определять наиболее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рациональный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способ выполнения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изделия и/или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 xml:space="preserve">находить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новые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способы решения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учебной задачи;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прогнозировать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затруднения,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возможные при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определении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способа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выполнения изделия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или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изменении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конструкции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изделия;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Познавательные: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выделять из текста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информацию о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технологии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производственного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процесса;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использовать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дополнительные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источники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информации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для расширения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представлений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собственного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кругозора;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использовать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различные </w:t>
            </w: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знаков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символические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средства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для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представления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информации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решения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учебных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 практических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задач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;и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спользовать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знаки,символы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, схемы для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заполнения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технологической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 xml:space="preserve">карты и при работе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материалами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учебника;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самостоятельно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проводить анализ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изделий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определять или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дополнять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последовательность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их выполнения;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самостоятельно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находить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закономерности,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устанавливать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причинно-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следственные связи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между реальными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объектами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явлениями;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работать с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информацией,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представленной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различных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формах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обобщать,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классифицировать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систематизировать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изучаемый материал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по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заданным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критериям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;о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сознанно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произвольно строить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сообщение;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строить логические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суждения,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включающие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причинно-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следственные связи;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 создавать и/или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>преобразовывать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модели и схемы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для решения учебных задач;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Коммуникативные: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вести диалог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при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работе в паре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группе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;н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аходить</w:t>
            </w:r>
            <w:proofErr w:type="spell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конструктивные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способы решения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проблемных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ситуаций,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аргументировать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свою точку зрения;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строить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монологические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высказывания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соответствии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 реальной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ситуацией, вести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диалог на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заданную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тему, используя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различные средства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общения, в том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числе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и средства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ИКТ;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контролировать свои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действия и действия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партнёра; принимать чужое мнение;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участвовать в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дискуссии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и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обсуждении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проявлять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инициативу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ситуации общения;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учитывать разные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мнения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при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 xml:space="preserve">обсуждении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учебных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 практических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задач; соотносить свою позицию с позицией партнёра;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выбирать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необходимые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коммуникативные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средства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для организации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дискуссии, беседы,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обсуждения;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ориентироваться на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партнёра при работе  в паре и группе.</w:t>
            </w:r>
          </w:p>
        </w:tc>
        <w:tc>
          <w:tcPr>
            <w:tcW w:w="3544" w:type="dxa"/>
            <w:vMerge w:val="restart"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>положительное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отношение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труду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профессиональной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деятельности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человека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на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производстве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ценностное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бережное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отношение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результату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фессиональной</w:t>
            </w:r>
            <w:proofErr w:type="spell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деятельности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человека;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осмысление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видов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деятельности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человека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на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производстве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осмысление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понятия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универсальные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специальности;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осмысление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значения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промышленного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производства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для развития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нашего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государства;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 xml:space="preserve">интерес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поисковой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исследовательской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деятельности,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широкая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познавательная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ориентация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на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понимание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причин успеха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неуспехав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учебной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деятельности;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критерии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оценивания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своей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деятельности </w:t>
            </w: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поразным</w:t>
            </w:r>
            <w:proofErr w:type="spell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основаниям;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этические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нормы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;и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нтерес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кпроизводственным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процессам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профессиональнй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деятельности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людей;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представление о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производствах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расположенныхв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регионе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проживания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ученика,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профессиях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необходимых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на данных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производствах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навыки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самообслужива</w:t>
            </w:r>
            <w:proofErr w:type="spell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ния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;в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нутренней</w:t>
            </w:r>
            <w:proofErr w:type="spell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позиции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на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уровнепонимания</w:t>
            </w:r>
            <w:proofErr w:type="spell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необходимости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учения,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>преобладания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учебно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познавательных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мотивов </w:t>
            </w: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иумений</w:t>
            </w:r>
            <w:proofErr w:type="spell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оценивать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результат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своей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деятельности;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умения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открывать новые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способы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выполнения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изделия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решения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учебных задач;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осознания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причин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успешности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неуспешности</w:t>
            </w:r>
            <w:proofErr w:type="spell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собственной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денятельности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осмысления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способоврешения</w:t>
            </w:r>
            <w:proofErr w:type="spell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проблемных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ситуацийс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позиции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партнёра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по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общению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взаимодействию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бережного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уважительного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отношения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окружающей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среде;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осмысления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значения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производств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для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экономического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развития страны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 региона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>проживания;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уважительного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отношения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людям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результатам их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трудовой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деятельности;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этических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чувст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в(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гордость,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ответственность,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стыд)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;о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сознанных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устойчивых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этических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предпочтений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ориентации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на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искусство как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значимую сферу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человеческой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деятельности;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потребности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творческой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деятельности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реализации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собственных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замыслов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;у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чёта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привыполнении</w:t>
            </w:r>
            <w:proofErr w:type="spell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изделияинтересов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склонностей, способностей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потребностей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другихучеников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. </w:t>
            </w:r>
          </w:p>
        </w:tc>
      </w:tr>
      <w:tr w:rsidR="0003736A" w:rsidRPr="0003736A" w:rsidTr="00BB617C">
        <w:tc>
          <w:tcPr>
            <w:tcW w:w="3090" w:type="dxa"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>Технология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ручной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обработки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материалов.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Элементы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графической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грамоты</w:t>
            </w:r>
          </w:p>
        </w:tc>
        <w:tc>
          <w:tcPr>
            <w:tcW w:w="2268" w:type="dxa"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lang w:eastAsia="en-US"/>
              </w:rPr>
              <w:t xml:space="preserve">анализировать устройство изделия: выделять детали, их форму, определять взаимное расположение, виды  соединения </w:t>
            </w: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lang w:eastAsia="en-US"/>
              </w:rPr>
              <w:t>деталей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lang w:eastAsia="en-US"/>
              </w:rPr>
              <w:t>;р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lang w:eastAsia="en-US"/>
              </w:rPr>
              <w:t>ешать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lang w:eastAsia="en-US"/>
              </w:rPr>
              <w:t xml:space="preserve"> простейшие задачи конструктивного характера по изменению вида и способа соединения деталей: на достраивание, придание новых </w:t>
            </w:r>
            <w:r w:rsidRPr="0003736A">
              <w:rPr>
                <w:rFonts w:ascii="Times New Roman" w:eastAsia="Times New Roman" w:hAnsi="Times New Roman" w:cs="Times New Roman"/>
                <w:sz w:val="24"/>
                <w:lang w:eastAsia="en-US"/>
              </w:rPr>
              <w:lastRenderedPageBreak/>
              <w:t>свойств конструкции, а также другие доступные и сходные по сложности задачи;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lang w:eastAsia="en-US"/>
              </w:rPr>
              <w:t>изготавливать несложные конструкции изделий по рисунку, простейшему чертежу или эскизу, образцу и доступным заданным условиям</w:t>
            </w:r>
          </w:p>
        </w:tc>
        <w:tc>
          <w:tcPr>
            <w:tcW w:w="2693" w:type="dxa"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lang w:eastAsia="en-US"/>
              </w:rPr>
              <w:lastRenderedPageBreak/>
              <w:t>соотносить объемную конструкцию, основанную на правильных геометрических формах, с изображениями их разверток;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lang w:eastAsia="en-US"/>
              </w:rPr>
              <w:t xml:space="preserve">создавать мысленный образ конструкции с целью решения определенной конструкторской задачи или передачи определенной художественно-эстетической информации, </w:t>
            </w: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lang w:eastAsia="en-US"/>
              </w:rPr>
              <w:lastRenderedPageBreak/>
              <w:t>воплощать этот образ в материале.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402" w:type="dxa"/>
            <w:vMerge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544" w:type="dxa"/>
            <w:vMerge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03736A" w:rsidRPr="0003736A" w:rsidTr="00BB617C">
        <w:tc>
          <w:tcPr>
            <w:tcW w:w="3090" w:type="dxa"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>Конструиро</w:t>
            </w:r>
            <w:proofErr w:type="spell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вание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моделирова</w:t>
            </w:r>
            <w:proofErr w:type="spell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ние</w:t>
            </w:r>
            <w:proofErr w:type="spellEnd"/>
          </w:p>
        </w:tc>
        <w:tc>
          <w:tcPr>
            <w:tcW w:w="2268" w:type="dxa"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анализировать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устройство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изделия: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выделять детали,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их форму,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определять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взаимное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расположение,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виды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соединения </w:t>
            </w: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деталей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;р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ешать</w:t>
            </w:r>
            <w:proofErr w:type="spell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простейшие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задачи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конструктивного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характера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по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изменению вида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 способа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соединения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деталей: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на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достраивание,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придание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новых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>свойств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конструкции;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изготавливать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несложные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конструкции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изделий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по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рисунку,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простейшему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чертежу или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эскизу, образцу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 доступным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заданным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условиям.</w:t>
            </w:r>
          </w:p>
        </w:tc>
        <w:tc>
          <w:tcPr>
            <w:tcW w:w="2693" w:type="dxa"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>соотносить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объёмную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конструкцию,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основанную на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правильных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геометрических формах,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изображениями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их развёрток;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создавать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мысленный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образ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конструкции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целью решения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определённой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конструкторской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задачи или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передачи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определённой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художественно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эстетической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информации;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>воплощать этот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образ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</w:t>
            </w:r>
            <w:proofErr w:type="gramEnd"/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материале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3402" w:type="dxa"/>
            <w:vMerge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544" w:type="dxa"/>
            <w:vMerge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03736A" w:rsidRPr="0003736A" w:rsidTr="00BB617C">
        <w:tc>
          <w:tcPr>
            <w:tcW w:w="3090" w:type="dxa"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bCs/>
                <w:iCs/>
                <w:sz w:val="24"/>
                <w:lang w:eastAsia="en-US"/>
              </w:rPr>
              <w:lastRenderedPageBreak/>
              <w:t>«Практика работы на компьютере»</w:t>
            </w:r>
          </w:p>
        </w:tc>
        <w:tc>
          <w:tcPr>
            <w:tcW w:w="2268" w:type="dxa"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lang w:eastAsia="en-US"/>
              </w:rPr>
              <w:t>соблюдать безопасные приемы труда, пользоваться персональным компьютером для поиска необходимой информации в ресурсе компьютера,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lang w:eastAsia="en-US"/>
              </w:rPr>
              <w:t>использовать простейшие приемы работы с готовыми электронными ресурсами: читать информацию, выполнять задания;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lang w:eastAsia="en-US"/>
              </w:rPr>
              <w:t xml:space="preserve"> создавать небольшие тексты, иллюстрации к устному рассказу, используя редакторы текстов </w:t>
            </w:r>
            <w:r w:rsidRPr="0003736A">
              <w:rPr>
                <w:rFonts w:ascii="Times New Roman" w:eastAsia="Times New Roman" w:hAnsi="Times New Roman" w:cs="Times New Roman"/>
                <w:sz w:val="24"/>
                <w:lang w:eastAsia="en-US"/>
              </w:rPr>
              <w:lastRenderedPageBreak/>
              <w:t>и презентаций.</w:t>
            </w:r>
          </w:p>
        </w:tc>
        <w:tc>
          <w:tcPr>
            <w:tcW w:w="2693" w:type="dxa"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lang w:eastAsia="en-US"/>
              </w:rPr>
              <w:lastRenderedPageBreak/>
              <w:t>пользоваться доступными приемами работы с готовой текстовой, визуальной, звуковой информацией в сети Интернет, а также познакомится с доступными способами ее получения, хранения, переработки.</w:t>
            </w: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:rsidR="0003736A" w:rsidRPr="0003736A" w:rsidRDefault="0003736A" w:rsidP="0003736A">
            <w:pPr>
              <w:spacing w:after="0" w:line="240" w:lineRule="auto"/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402" w:type="dxa"/>
            <w:vMerge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544" w:type="dxa"/>
            <w:vMerge/>
          </w:tcPr>
          <w:p w:rsidR="0003736A" w:rsidRPr="0003736A" w:rsidRDefault="0003736A" w:rsidP="0003736A">
            <w:pPr>
              <w:spacing w:after="0" w:line="240" w:lineRule="auto"/>
              <w:rPr>
                <w:rFonts w:ascii="Times New Roman" w:eastAsia="Gungsuh" w:hAnsi="Times New Roman" w:cs="Times New Roman"/>
                <w:sz w:val="24"/>
                <w:szCs w:val="24"/>
                <w:lang w:eastAsia="en-US"/>
              </w:rPr>
            </w:pPr>
          </w:p>
        </w:tc>
      </w:tr>
    </w:tbl>
    <w:p w:rsidR="0003736A" w:rsidRPr="0003736A" w:rsidRDefault="0003736A" w:rsidP="0003736A">
      <w:pPr>
        <w:spacing w:after="0" w:line="240" w:lineRule="auto"/>
        <w:ind w:left="1080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US"/>
        </w:rPr>
      </w:pPr>
    </w:p>
    <w:p w:rsidR="0003736A" w:rsidRPr="0003736A" w:rsidRDefault="0003736A" w:rsidP="0003736A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03736A" w:rsidRPr="0003736A" w:rsidRDefault="0003736A" w:rsidP="0003736A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03736A" w:rsidRPr="0003736A" w:rsidRDefault="0003736A" w:rsidP="0003736A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03736A" w:rsidRPr="0003736A" w:rsidRDefault="0003736A" w:rsidP="0003736A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03736A" w:rsidRPr="0003736A" w:rsidRDefault="0003736A" w:rsidP="0003736A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03736A" w:rsidRPr="0003736A" w:rsidRDefault="0003736A" w:rsidP="0003736A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03736A" w:rsidRPr="0003736A" w:rsidRDefault="0003736A" w:rsidP="0003736A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03736A" w:rsidRPr="0003736A" w:rsidRDefault="0003736A" w:rsidP="0003736A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03736A" w:rsidRPr="0003736A" w:rsidRDefault="0003736A" w:rsidP="0003736A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03736A" w:rsidRPr="0003736A" w:rsidRDefault="0003736A" w:rsidP="0003736A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03736A" w:rsidRPr="0003736A" w:rsidRDefault="0003736A" w:rsidP="0003736A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03736A" w:rsidRPr="0003736A" w:rsidRDefault="0003736A" w:rsidP="0003736A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03736A" w:rsidRPr="0003736A" w:rsidRDefault="0003736A" w:rsidP="0003736A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03736A" w:rsidRPr="0003736A" w:rsidRDefault="0003736A" w:rsidP="0003736A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03736A" w:rsidRDefault="0003736A" w:rsidP="004C405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tt-RU" w:eastAsia="ar-SA"/>
        </w:rPr>
      </w:pPr>
    </w:p>
    <w:p w:rsidR="00F107F3" w:rsidRDefault="00F107F3" w:rsidP="004C405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tt-RU" w:eastAsia="ar-SA"/>
        </w:rPr>
      </w:pPr>
    </w:p>
    <w:p w:rsidR="00F107F3" w:rsidRPr="00F107F3" w:rsidRDefault="00F107F3" w:rsidP="004C405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tt-RU" w:eastAsia="ar-SA"/>
        </w:rPr>
      </w:pPr>
    </w:p>
    <w:p w:rsidR="0003736A" w:rsidRDefault="0003736A" w:rsidP="0003736A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070DBE" w:rsidRDefault="00070DBE" w:rsidP="0003736A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070DBE" w:rsidRPr="0003736A" w:rsidRDefault="00070DBE" w:rsidP="0003736A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03736A" w:rsidRPr="0003736A" w:rsidRDefault="0003736A" w:rsidP="0003736A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03736A" w:rsidRPr="0003736A" w:rsidRDefault="0003736A" w:rsidP="0003736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03736A" w:rsidRPr="004C405E" w:rsidRDefault="0003736A" w:rsidP="0003736A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4C405E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lastRenderedPageBreak/>
        <w:t>Содержание учебного предмета</w:t>
      </w:r>
    </w:p>
    <w:tbl>
      <w:tblPr>
        <w:tblW w:w="14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689"/>
        <w:gridCol w:w="10196"/>
        <w:gridCol w:w="1417"/>
      </w:tblGrid>
      <w:tr w:rsidR="009D2791" w:rsidRPr="0003736A" w:rsidTr="00070DBE">
        <w:tc>
          <w:tcPr>
            <w:tcW w:w="2689" w:type="dxa"/>
            <w:tcBorders>
              <w:left w:val="single" w:sz="4" w:space="0" w:color="auto"/>
              <w:right w:val="single" w:sz="4" w:space="0" w:color="auto"/>
            </w:tcBorders>
          </w:tcPr>
          <w:p w:rsidR="009D2791" w:rsidRPr="0003736A" w:rsidRDefault="009D2791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Название раздела</w:t>
            </w:r>
          </w:p>
        </w:tc>
        <w:tc>
          <w:tcPr>
            <w:tcW w:w="10196" w:type="dxa"/>
            <w:tcBorders>
              <w:left w:val="single" w:sz="4" w:space="0" w:color="auto"/>
              <w:right w:val="single" w:sz="4" w:space="0" w:color="auto"/>
            </w:tcBorders>
          </w:tcPr>
          <w:p w:rsidR="009D2791" w:rsidRPr="0003736A" w:rsidRDefault="00BD7C96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Краткое содержание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9D2791" w:rsidRPr="004C405E" w:rsidRDefault="004C405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4C405E">
              <w:rPr>
                <w:rFonts w:ascii="Times New Roman" w:hAnsi="Times New Roman" w:cs="Times New Roman"/>
                <w:color w:val="262626"/>
                <w:sz w:val="24"/>
                <w:szCs w:val="24"/>
              </w:rPr>
              <w:t>Количество часов</w:t>
            </w:r>
          </w:p>
        </w:tc>
      </w:tr>
      <w:tr w:rsidR="009D2791" w:rsidRPr="0003736A" w:rsidTr="00070DBE">
        <w:tc>
          <w:tcPr>
            <w:tcW w:w="2689" w:type="dxa"/>
            <w:tcBorders>
              <w:left w:val="single" w:sz="4" w:space="0" w:color="auto"/>
              <w:right w:val="single" w:sz="4" w:space="0" w:color="auto"/>
            </w:tcBorders>
          </w:tcPr>
          <w:p w:rsidR="009D2791" w:rsidRPr="0003736A" w:rsidRDefault="009D2791" w:rsidP="0003736A">
            <w:pPr>
              <w:spacing w:after="0" w:line="240" w:lineRule="auto"/>
              <w:ind w:left="1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</w:rPr>
              <w:t>Человек и земля</w:t>
            </w:r>
          </w:p>
          <w:p w:rsidR="009D2791" w:rsidRPr="0003736A" w:rsidRDefault="009D2791" w:rsidP="0003736A">
            <w:pPr>
              <w:spacing w:after="0" w:line="240" w:lineRule="auto"/>
              <w:ind w:left="1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Кеше </w:t>
            </w: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h</w:t>
            </w:r>
            <w:r w:rsidR="00965C8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ә</w:t>
            </w: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</w:rPr>
              <w:t>м жир.</w:t>
            </w:r>
          </w:p>
          <w:p w:rsidR="009D2791" w:rsidRPr="0003736A" w:rsidRDefault="009D2791" w:rsidP="0003736A">
            <w:pPr>
              <w:spacing w:after="0" w:line="240" w:lineRule="auto"/>
              <w:ind w:left="1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D2791" w:rsidRPr="0003736A" w:rsidRDefault="009D2791" w:rsidP="0003736A">
            <w:pPr>
              <w:spacing w:after="0" w:line="240" w:lineRule="auto"/>
              <w:ind w:left="1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96" w:type="dxa"/>
            <w:tcBorders>
              <w:left w:val="single" w:sz="4" w:space="0" w:color="auto"/>
              <w:right w:val="single" w:sz="4" w:space="0" w:color="auto"/>
            </w:tcBorders>
          </w:tcPr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Вагоностроительный вагон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 xml:space="preserve"> </w:t>
            </w:r>
            <w:r w:rsidR="00070DBE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.</w:t>
            </w:r>
            <w:proofErr w:type="gramEnd"/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Знакомство с историей развития железных дорог в России, с конструкцией вагонов разного назначения. Составление модели вагона из бумаги, картона.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Проектная групповая деятельность, самостоятельное построение чертежа развертки вагона, чертеж и сборка цистерны. Знакомство с производственным циклом изготовления вагона.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Понятия: машиностроение, локомотив, конструкция вагонов, цистерна, рефрижератор, хоппер-дозатор, ходовая часть, кузов вагона, рама кузова.</w:t>
            </w:r>
            <w:proofErr w:type="gramEnd"/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Полезные ископаемые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="00070DB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</w:t>
            </w:r>
            <w:proofErr w:type="gramEnd"/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Буровая вышка. Знакомство с полезными ископаемыми, способами их добычи и расположением месторождений на территории России. Изготовление модели буровой вышки из металлического конструктора. Проектная работа.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Малахитовая шкатулка</w:t>
            </w:r>
            <w:r w:rsidRPr="0003736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Знакомство с полезными ископаемыми, используемыми для изготовления предметов искусства, с новой техникой работы с пластилином (технология лепки слоями). Изготовление изделия, имитирующего технику русской мозаики. Коллективная работа: изготовление отдельных элементов («малахитовых плашек») учащимися. Понятия: поделочные камни, имитация, мозаика, русская мозаика.</w:t>
            </w:r>
            <w:r w:rsidR="00B15B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Профессии: мастер по камню.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Автомобильный завод</w:t>
            </w:r>
            <w:r w:rsidR="00070DBE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Знакомство с производственным циклом создания автомобиля «КамАЗ».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Имитация бригадной работы (рекомендуется разделить класс на группы, состоящие как из слабых, так и из сильных учащихся, последние будут помогать первым при сборке изделия).</w:t>
            </w:r>
            <w:proofErr w:type="gramEnd"/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Монетный двор</w:t>
            </w:r>
            <w:r w:rsidR="00070DBE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Знакомство с основами чеканки моделей, особенностями формы медали. Овладевать новым приемом – теснение по фольге. Совершенствовать умение заполнять технологическую карту. Работа с металлизированной бумагой – фольгой.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Фаянсовый завод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="00070DB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Знакомство с особенностями изготовления фаянсовой посуды. Изготовление изделия с соблюдением отдельных этапов  технологии создания изделий из фаянса. Совершенствование умений работать пластилином. Знакомство с особенностями профессиональной деятельности людей, работающих на фабриках по производству фаянса. Понятия: операция, фаянс, эмблема, обжиг, глазурь, декор.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Швейная фабрика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="00070DB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</w:t>
            </w:r>
            <w:proofErr w:type="gramEnd"/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Знакомство с технологией производственного  процесса на швейной фабрике и профессиональной деятельностью людей. Определение размера одежды при помощи </w:t>
            </w: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сантиметра, создание лекала и изготовление изделия с повторением элементов технологического процесса швейного производства.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 с текстильными материалами. Соблюдение правил работы с иглой, ножницами, циркулем.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Профессии: изготовитель лекал, раскройщик, оператор швейного производства, утюжильщик.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Понятия: кустарное производство, массовое производство, швейная фабрика, лекало, транспортер, мерка, размер.</w:t>
            </w:r>
            <w:proofErr w:type="gramEnd"/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Освоение технологии создания мягкой игрушки. Использование умений самостоятельно определять размер деталей по слайдовому плану, создавать лекало и выполнять при помощи него разметку деталей. Соблюдать правила работы с иглой, ножницами, циркулем. Самостоятельно составлять план изготовления изделия. Изготавливать разные виды изделий с использованием одной технологии.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Понятия: мягкая игрушка.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Обувное производство</w:t>
            </w:r>
            <w:r w:rsidR="00070DBE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.</w:t>
            </w:r>
            <w:r w:rsidRPr="0003736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Знакомство с историей создания обуви. Виды материалов, используемых для производства обуви. Виды обуви и ее назначение. Знакомство с технологическим процессом производства обуви (конструкция, последовательность операций). Как снимать мерку с ноги и определять по таблице размер обуви. Создание моделей обуви из бумаги (имитация производственного процесса). Закрепление знания о видах бумаги, приемах и способах работы с ней. Профессия: обувщик.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Понятия: обувь, обувная пара, натуральные материалы, искусственные материалы, синтетические материалы, модельная обувь, размер обуви.</w:t>
            </w:r>
            <w:proofErr w:type="gramEnd"/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Деревообрабатывающие производства</w:t>
            </w:r>
            <w:r w:rsidR="00070DBE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Знакомство с новым материалом – древесиной, правилами работы со столярным ножом и последовательностью изготовления изделий из древесины. Различать виды пиломатериалов и способы их производства. Знакомство со свойствами древесины. Осмысление значения древесины для производства и жизни человека. Изготовление изделия из реек. Самостоятельное декорирование. Работа с древесиной. Конструирование. Профессия: столяр. Понятия: древесина, пиломатериалы, текстура, нож-косяк.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Кондитерская фабрика</w:t>
            </w:r>
            <w:r w:rsidR="00070DBE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Знакомство с историей и технологией производства кондитерских изделий, технологией производства кондитерских изделий, технологией производства шоколада из какао-бобов. Знакомство с профессиями людей, работающих на кондитерских фабриках. Информация о производителе и составе продукта на этикетке. Приготовление пирожного «картошка» и шоколадного печенья. Правила поведения при приготовлении пищи. Правила пользования газовой плитой. Профессии: кондитер, технолог-кондитер. Понятия: какао-бобы, какао-крупка, какао - тертое, какао-масло, </w:t>
            </w:r>
            <w:proofErr w:type="spellStart"/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конширование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Бытовая техника</w:t>
            </w:r>
            <w:r w:rsidR="00070DBE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Знакомство с понятием «бытовая техника» и ее значением в жизни людей. Правила эксплуатации бытовой техники, работы с электричеством, знакомство с действием простой электрической цепи, работа с батарейкой. Сборка простой электрической цепи. Практическое использование электрической цепи на примере сборки настольной лампы, правила утилизации батареек. Освоение приемов работы в технике «витраж». Абажур/ плафон для настольной лампы. Профессии: слесарь-электрик, электрик, электромонтер.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Понятия: бытовая техника, бытовое электрооборудование, источник электрической энергии, электрическая цепь, инструкция по эксплуатации, абажур, витраж.</w:t>
            </w:r>
            <w:proofErr w:type="gramEnd"/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Практическая работа: «Тест «Правила эксплуатации электронагревательных приборов»».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Тепличное хозяйство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 xml:space="preserve"> </w:t>
            </w:r>
            <w:r w:rsidR="00070DBE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.</w:t>
            </w:r>
            <w:proofErr w:type="gramEnd"/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Знакомство с видами и конструкциями теплиц. Осмысление значения теплиц для жизнедеятельности человека. Выбор семян для выращивания рассады, использование информации на пакетике для определения условий выращивания растения. Уход за растениями. Создание мини-теплицы, посадка семян цветов. Профессии: агроном, овощевод. Понятия: теплица, тепличное хозяйство, микроклимат, рассада, агротехника.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9D2791" w:rsidRPr="0003736A" w:rsidRDefault="009D2791" w:rsidP="0003736A">
            <w:pPr>
              <w:spacing w:after="0" w:line="240" w:lineRule="auto"/>
              <w:ind w:left="2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21 </w:t>
            </w:r>
          </w:p>
        </w:tc>
      </w:tr>
      <w:tr w:rsidR="009D2791" w:rsidRPr="0003736A" w:rsidTr="00070DBE">
        <w:trPr>
          <w:trHeight w:val="3039"/>
        </w:trPr>
        <w:tc>
          <w:tcPr>
            <w:tcW w:w="2689" w:type="dxa"/>
            <w:tcBorders>
              <w:left w:val="single" w:sz="4" w:space="0" w:color="auto"/>
              <w:right w:val="single" w:sz="4" w:space="0" w:color="auto"/>
            </w:tcBorders>
          </w:tcPr>
          <w:p w:rsidR="009D2791" w:rsidRPr="0003736A" w:rsidRDefault="009D2791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Человек и вода</w:t>
            </w:r>
          </w:p>
          <w:p w:rsidR="009D2791" w:rsidRPr="0003736A" w:rsidRDefault="009D2791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Кеше </w:t>
            </w: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h</w:t>
            </w:r>
            <w:r w:rsidR="00965C8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ә</w:t>
            </w: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</w:rPr>
              <w:t>м су.</w:t>
            </w:r>
          </w:p>
        </w:tc>
        <w:tc>
          <w:tcPr>
            <w:tcW w:w="10196" w:type="dxa"/>
            <w:tcBorders>
              <w:left w:val="single" w:sz="4" w:space="0" w:color="auto"/>
              <w:right w:val="single" w:sz="4" w:space="0" w:color="auto"/>
            </w:tcBorders>
          </w:tcPr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Водоканал</w:t>
            </w:r>
            <w:r w:rsidR="00070DBE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Знакомство с системой водоснабжения города. Значение воды в жизни человека и растений. Осмысление важности экономного расходования воды. Познакомить со способом фильтрации воды и способом экономного расходования воды, определение количества расходуемой воды при помощи струи метра.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Понятия: водоканал, </w:t>
            </w:r>
            <w:proofErr w:type="spellStart"/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струемер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фильтрация, ультрафиолетовые лучи.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Порт</w:t>
            </w:r>
            <w:r w:rsidR="00070DBE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Знакомство с работой порта и профессиями людей, работающих в порту. Освоение способов крепления предметов при помощи морских узлов: простого, прямого, якорного узлов. Осмысление важности узлов для крепления грузов. Правильное крепление груза. Изготовление лестницы с использованием способа крепления морскими узлами. Профессии: лоцман, докер, </w:t>
            </w:r>
            <w:proofErr w:type="spellStart"/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швартовщик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такелажник, санитарный врач.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Понятия: порт, причал, док, карантин, военно-морская база, морской узел.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Узелковое плетение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  <w:r w:rsidR="00070DB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</w:t>
            </w:r>
            <w:proofErr w:type="gramEnd"/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Знакомство с правилами работы и последовательностью создания изделий в технике «макраме». Освоение одинарного плоского узла, двойного плоского узла. Сравнение способов вязания морских узлов и узлов в технике «макраме». Понятие: макраме.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9D2791" w:rsidRPr="0003736A" w:rsidRDefault="009D2791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D2791" w:rsidRPr="0003736A" w:rsidTr="00070DBE">
        <w:tc>
          <w:tcPr>
            <w:tcW w:w="2689" w:type="dxa"/>
            <w:tcBorders>
              <w:left w:val="single" w:sz="4" w:space="0" w:color="auto"/>
              <w:right w:val="single" w:sz="4" w:space="0" w:color="auto"/>
            </w:tcBorders>
          </w:tcPr>
          <w:p w:rsidR="009D2791" w:rsidRPr="0003736A" w:rsidRDefault="009D2791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</w:rPr>
              <w:t>Человек и воздух</w:t>
            </w:r>
          </w:p>
          <w:p w:rsidR="009D2791" w:rsidRPr="0003736A" w:rsidRDefault="009D2791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Кеше </w:t>
            </w: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h</w:t>
            </w:r>
            <w:r w:rsidR="00965C8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ә</w:t>
            </w: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h</w:t>
            </w:r>
            <w:proofErr w:type="spellStart"/>
            <w:proofErr w:type="gram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</w:rPr>
              <w:t>ава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0196" w:type="dxa"/>
            <w:tcBorders>
              <w:left w:val="single" w:sz="4" w:space="0" w:color="auto"/>
              <w:right w:val="single" w:sz="4" w:space="0" w:color="auto"/>
            </w:tcBorders>
          </w:tcPr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 xml:space="preserve">Самолетостроение. Ракетостроение. 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Первоначальные сведения о самолетостроении, о функциях самолетов и космических ракет, конструкция самолета и космической ракеты. Самостоятельное изготовление модели самолета из конструктора. Закрепление умения работать с металлическим конструктором.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Профессии: летчик, космонавт. Понятия: самолет, картограф, космическая ракета, </w:t>
            </w: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искусственный спутник Земли, ракета, многоступенчатая баллистическая ракета.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Ракетоноситель</w:t>
            </w:r>
            <w:r w:rsidR="00070DBE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Закрепление основных знаний о самолетостроении, о конструкции самолета и ракеты. Закрепление основных знаний на бумаге: свойства, виды, история. Модель ракеты из картона, бумаги на основе самостоятельного чертежа.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Летательный аппарат.</w:t>
            </w: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Воздушный змей. Знакомство с историей возникновения воздушного змея. Конструкция воздушного змея. Освоение правил разметки деталей из бумаги и картона сгибанием. Оформление изделия по собственному эскизу.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9D2791" w:rsidRPr="0003736A" w:rsidRDefault="009D2791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4 </w:t>
            </w:r>
          </w:p>
        </w:tc>
      </w:tr>
      <w:tr w:rsidR="009D2791" w:rsidRPr="0003736A" w:rsidTr="00070DBE">
        <w:tc>
          <w:tcPr>
            <w:tcW w:w="2689" w:type="dxa"/>
            <w:tcBorders>
              <w:left w:val="single" w:sz="4" w:space="0" w:color="auto"/>
              <w:right w:val="single" w:sz="4" w:space="0" w:color="auto"/>
            </w:tcBorders>
          </w:tcPr>
          <w:p w:rsidR="009D2791" w:rsidRPr="0003736A" w:rsidRDefault="009D2791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Человек и информация</w:t>
            </w:r>
          </w:p>
          <w:p w:rsidR="009D2791" w:rsidRPr="0003736A" w:rsidRDefault="009D2791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Кеше </w:t>
            </w: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h</w:t>
            </w:r>
            <w:r w:rsidR="00965C8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ә</w:t>
            </w:r>
            <w:r w:rsidR="00965C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 </w:t>
            </w:r>
            <w:proofErr w:type="spellStart"/>
            <w:proofErr w:type="gramStart"/>
            <w:r w:rsidR="00965C89">
              <w:rPr>
                <w:rFonts w:ascii="Times New Roman" w:eastAsia="Times New Roman" w:hAnsi="Times New Roman" w:cs="Times New Roman"/>
                <w:sz w:val="24"/>
                <w:szCs w:val="24"/>
              </w:rPr>
              <w:t>м</w:t>
            </w:r>
            <w:proofErr w:type="spellEnd"/>
            <w:proofErr w:type="gramEnd"/>
            <w:r w:rsidR="00965C8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ә</w:t>
            </w:r>
            <w:proofErr w:type="spellStart"/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</w:rPr>
              <w:t>гълумат</w:t>
            </w:r>
            <w:proofErr w:type="spellEnd"/>
          </w:p>
          <w:p w:rsidR="009D2791" w:rsidRPr="0003736A" w:rsidRDefault="009D2791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</w:p>
        </w:tc>
        <w:tc>
          <w:tcPr>
            <w:tcW w:w="10196" w:type="dxa"/>
            <w:tcBorders>
              <w:left w:val="single" w:sz="4" w:space="0" w:color="auto"/>
              <w:right w:val="single" w:sz="4" w:space="0" w:color="auto"/>
            </w:tcBorders>
          </w:tcPr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Создание титульного листа</w:t>
            </w:r>
            <w:r w:rsidR="00070DBE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Осмысление места и значения информации в жизни человека. Виды и способы передачи информации. Знакомство с работой издательства, технологией создания книги, профессиями людей, участвующих в издании книги.  Элементы книги и использование её особенностей при издании.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Профессии: редактор, технический редактор, корректор, художник. 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Понятия: издательское дело, издательство, печатная продукция, редакционно-издательская обработка, вычитка, оригинал-макет, элементы книги, форзац, книжный блок, переплётная крышка, титульный лист.</w:t>
            </w:r>
            <w:proofErr w:type="gramEnd"/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Работа с таблицами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 xml:space="preserve"> </w:t>
            </w:r>
            <w:r w:rsidR="00070DBE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.</w:t>
            </w:r>
            <w:proofErr w:type="gramEnd"/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Повторение правил работы на компьютере. Создание таблицы в программе </w:t>
            </w:r>
            <w:proofErr w:type="spellStart"/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MicrosoftWord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Понятия: таблица, строка, столбец.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Создание содержания книги</w:t>
            </w:r>
            <w:proofErr w:type="gramStart"/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 xml:space="preserve"> </w:t>
            </w:r>
            <w:r w:rsidR="00070DBE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.</w:t>
            </w:r>
            <w:proofErr w:type="gramEnd"/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ИКТ на службе человека, работа с компьютером. ИКТ в издательском деле. Процесс редакционно-издательской подготовки книги, элементы книги. Практическая работа на компьютере. Формирование содержания книги «Дневник путешественника» как итогового продукта годового проекта «Издаём книгу».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Переплётные работы</w:t>
            </w:r>
            <w:r w:rsidR="00070DBE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Знакомство с переплётными работами. Способ соединения листов, шитьё блоков нитками втачку (в 5 проколов). Закрепление правил работы шилом и иглой. Осмысление значения</w:t>
            </w:r>
            <w:r w:rsidR="00EE08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различных элементов в структуре переплета (форзац, </w:t>
            </w:r>
            <w:proofErr w:type="spellStart"/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слизура</w:t>
            </w:r>
            <w:proofErr w:type="spellEnd"/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). Изготовление переплета дневника и оформление обложки по собственному эскизу. Понятия: шитье втачку, форзац, переплетная крышка, книжный блок.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Итоговый урок</w:t>
            </w:r>
            <w:r w:rsidR="00070DBE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u w:val="single"/>
              </w:rPr>
              <w:t>.</w:t>
            </w:r>
          </w:p>
          <w:p w:rsidR="009D2791" w:rsidRPr="0003736A" w:rsidRDefault="009D2791" w:rsidP="0003736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Анализ своей работы на уроках технологии, выделение существенного, оценивание своей работы с помощью учителя. Подведение итогов года. Презентация своих работ, выбор лучших.</w:t>
            </w:r>
            <w:r w:rsidR="00EE08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0373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Выставка работ.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9D2791" w:rsidRPr="0003736A" w:rsidRDefault="009D2791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 </w:t>
            </w:r>
          </w:p>
        </w:tc>
      </w:tr>
      <w:tr w:rsidR="009D2791" w:rsidRPr="0003736A" w:rsidTr="00070DBE">
        <w:tc>
          <w:tcPr>
            <w:tcW w:w="2689" w:type="dxa"/>
            <w:tcBorders>
              <w:left w:val="single" w:sz="4" w:space="0" w:color="auto"/>
              <w:right w:val="single" w:sz="4" w:space="0" w:color="auto"/>
            </w:tcBorders>
          </w:tcPr>
          <w:p w:rsidR="009D2791" w:rsidRPr="0003736A" w:rsidRDefault="009D2791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10196" w:type="dxa"/>
            <w:tcBorders>
              <w:left w:val="single" w:sz="4" w:space="0" w:color="auto"/>
              <w:right w:val="single" w:sz="4" w:space="0" w:color="auto"/>
            </w:tcBorders>
          </w:tcPr>
          <w:p w:rsidR="009D2791" w:rsidRPr="0003736A" w:rsidRDefault="009D2791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9D2791" w:rsidRPr="0003736A" w:rsidRDefault="009D2791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736A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5A5826" w:rsidRDefault="005A5826" w:rsidP="0043362D">
      <w:pPr>
        <w:rPr>
          <w:rFonts w:ascii="Times New Roman" w:hAnsi="Times New Roman"/>
          <w:sz w:val="24"/>
          <w:szCs w:val="24"/>
        </w:rPr>
      </w:pPr>
    </w:p>
    <w:p w:rsidR="005A5826" w:rsidRDefault="005A5826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E0843" w:rsidRPr="004C405E" w:rsidRDefault="00EE0843" w:rsidP="00EE0843">
      <w:pPr>
        <w:jc w:val="center"/>
        <w:rPr>
          <w:rFonts w:ascii="Times New Roman" w:hAnsi="Times New Roman"/>
          <w:b/>
          <w:sz w:val="24"/>
          <w:szCs w:val="24"/>
        </w:rPr>
      </w:pPr>
      <w:r w:rsidRPr="004C405E">
        <w:rPr>
          <w:rFonts w:ascii="Times New Roman" w:hAnsi="Times New Roman"/>
          <w:b/>
          <w:sz w:val="24"/>
          <w:szCs w:val="24"/>
        </w:rPr>
        <w:t>Тематическое планирование с учетом рабочей программы воспитания</w:t>
      </w:r>
    </w:p>
    <w:tbl>
      <w:tblPr>
        <w:tblStyle w:val="a3"/>
        <w:tblW w:w="0" w:type="auto"/>
        <w:tblLook w:val="04A0"/>
      </w:tblPr>
      <w:tblGrid>
        <w:gridCol w:w="456"/>
        <w:gridCol w:w="36"/>
        <w:gridCol w:w="3585"/>
        <w:gridCol w:w="6237"/>
        <w:gridCol w:w="3969"/>
      </w:tblGrid>
      <w:tr w:rsidR="00EE0843" w:rsidRPr="00EE0843" w:rsidTr="00F107F3">
        <w:tc>
          <w:tcPr>
            <w:tcW w:w="4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EE0843" w:rsidRPr="00EE0843" w:rsidRDefault="00EE0843" w:rsidP="004C40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0843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3585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EE0843" w:rsidRPr="00EE0843" w:rsidRDefault="00EE0843" w:rsidP="004C40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0843">
              <w:rPr>
                <w:rFonts w:ascii="Times New Roman" w:hAnsi="Times New Roman"/>
                <w:sz w:val="24"/>
                <w:szCs w:val="24"/>
              </w:rPr>
              <w:t>Тема раздела</w:t>
            </w:r>
          </w:p>
        </w:tc>
        <w:tc>
          <w:tcPr>
            <w:tcW w:w="62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EE0843" w:rsidRPr="00EE0843" w:rsidRDefault="00EE0843" w:rsidP="004C40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0843">
              <w:rPr>
                <w:rFonts w:ascii="Times New Roman" w:hAnsi="Times New Roman"/>
                <w:sz w:val="24"/>
                <w:szCs w:val="24"/>
              </w:rPr>
              <w:t>Модуль воспитательной программы « Школьный урок»</w:t>
            </w:r>
          </w:p>
        </w:tc>
        <w:tc>
          <w:tcPr>
            <w:tcW w:w="3969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EE0843" w:rsidRPr="00EE0843" w:rsidRDefault="00EE0843" w:rsidP="004C405E">
            <w:pPr>
              <w:ind w:left="14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0843">
              <w:rPr>
                <w:rFonts w:ascii="Times New Roman" w:hAnsi="Times New Roman"/>
                <w:sz w:val="24"/>
                <w:szCs w:val="24"/>
              </w:rPr>
              <w:t>Количество часов</w:t>
            </w:r>
          </w:p>
        </w:tc>
      </w:tr>
      <w:tr w:rsidR="00EE0843" w:rsidRPr="00EE0843" w:rsidTr="00F107F3">
        <w:tc>
          <w:tcPr>
            <w:tcW w:w="4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EE0843" w:rsidRPr="00EE0843" w:rsidRDefault="00EE0843" w:rsidP="004C405E">
            <w:pPr>
              <w:rPr>
                <w:rFonts w:ascii="Times New Roman" w:hAnsi="Times New Roman"/>
                <w:sz w:val="24"/>
                <w:szCs w:val="24"/>
              </w:rPr>
            </w:pPr>
            <w:r w:rsidRPr="00EE084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585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EE0843" w:rsidRPr="00EE0843" w:rsidRDefault="00EE0843" w:rsidP="00EE0843">
            <w:pPr>
              <w:ind w:left="1296"/>
              <w:rPr>
                <w:rFonts w:ascii="Times New Roman" w:hAnsi="Times New Roman"/>
                <w:sz w:val="24"/>
                <w:szCs w:val="24"/>
              </w:rPr>
            </w:pPr>
            <w:r w:rsidRPr="00EE0843">
              <w:rPr>
                <w:rFonts w:ascii="Times New Roman" w:hAnsi="Times New Roman"/>
                <w:sz w:val="24"/>
                <w:szCs w:val="24"/>
              </w:rPr>
              <w:t>Человек и земля</w:t>
            </w:r>
          </w:p>
        </w:tc>
        <w:tc>
          <w:tcPr>
            <w:tcW w:w="62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EE0843" w:rsidRPr="00EE0843" w:rsidRDefault="00EE0843" w:rsidP="00EE0843">
            <w:pPr>
              <w:adjustRightInd w:val="0"/>
              <w:ind w:right="-1"/>
              <w:rPr>
                <w:rStyle w:val="CharAttribute501"/>
                <w:rFonts w:eastAsiaTheme="minorEastAsia" w:hAnsi="Times New Roman"/>
                <w:i w:val="0"/>
                <w:sz w:val="24"/>
                <w:szCs w:val="24"/>
                <w:u w:val="none"/>
              </w:rPr>
            </w:pPr>
            <w:r w:rsidRPr="00EE0843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  <w:lang w:val="tt-RU"/>
              </w:rPr>
              <w:t>-</w:t>
            </w:r>
            <w:r w:rsidRPr="00EE0843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 xml:space="preserve">установление доверительных отношений между педагогическим работником </w:t>
            </w:r>
            <w:r w:rsidRPr="00EE0843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br/>
              <w:t xml:space="preserve">и его обучающимися, способствующих позитивному восприятию обучающимися требований и просьб педагогического работника, привлечению их внимания </w:t>
            </w:r>
            <w:r w:rsidRPr="00EE0843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br/>
              <w:t>к обсуждаемой на уроке информации, активизации их познавательной деятельности;</w:t>
            </w:r>
          </w:p>
          <w:p w:rsidR="00EE0843" w:rsidRPr="00EE0843" w:rsidRDefault="00EE0843" w:rsidP="00EE0843">
            <w:pPr>
              <w:adjustRightInd w:val="0"/>
              <w:ind w:right="-1"/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</w:pPr>
            <w:r w:rsidRPr="00EE0843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  <w:lang w:val="tt-RU"/>
              </w:rPr>
              <w:t>-</w:t>
            </w:r>
            <w:r w:rsidRPr="00EE0843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 xml:space="preserve">побуждение обучающихся соблюдать на уроке общепринятые нормы поведения, правила общения со старшими (педагогическими работниками) </w:t>
            </w:r>
            <w:r w:rsidRPr="00EE0843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br/>
              <w:t xml:space="preserve">и сверстниками (обучающимися), принципы учебной дисциплины </w:t>
            </w:r>
            <w:r w:rsidRPr="00EE0843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br/>
              <w:t xml:space="preserve">и самоорганизации; </w:t>
            </w:r>
          </w:p>
          <w:p w:rsidR="00EE0843" w:rsidRPr="00EE0843" w:rsidRDefault="00EE0843" w:rsidP="00EE0843">
            <w:pPr>
              <w:adjustRightInd w:val="0"/>
              <w:ind w:right="-1"/>
              <w:rPr>
                <w:rFonts w:ascii="Times New Roman" w:hAnsi="Times New Roman"/>
                <w:sz w:val="24"/>
                <w:szCs w:val="24"/>
              </w:rPr>
            </w:pPr>
            <w:r w:rsidRPr="00EE0843">
              <w:rPr>
                <w:rStyle w:val="CharAttribute501"/>
                <w:rFonts w:eastAsia="№Е" w:hAnsi="Times New Roman"/>
                <w:i w:val="0"/>
                <w:iCs/>
                <w:sz w:val="24"/>
                <w:szCs w:val="24"/>
                <w:u w:val="none"/>
                <w:lang w:val="tt-RU"/>
              </w:rPr>
              <w:t>-</w:t>
            </w:r>
            <w:r w:rsidRPr="00EE0843">
              <w:rPr>
                <w:rStyle w:val="CharAttribute501"/>
                <w:rFonts w:eastAsia="№Е" w:hAnsi="Times New Roman"/>
                <w:i w:val="0"/>
                <w:iCs/>
                <w:sz w:val="24"/>
                <w:szCs w:val="24"/>
                <w:u w:val="none"/>
              </w:rPr>
              <w:t xml:space="preserve">использование </w:t>
            </w:r>
            <w:r w:rsidRPr="00EE0843">
              <w:rPr>
                <w:rFonts w:ascii="Times New Roman" w:hAnsi="Times New Roman"/>
                <w:sz w:val="24"/>
                <w:szCs w:val="24"/>
              </w:rPr>
              <w:t xml:space="preserve">воспитательных возможностей содержания учебного предмета через демонстрацию обучающимся примеров ответственного, проявления человеколюбия и добросердечности,  проблемных ситуаций </w:t>
            </w:r>
            <w:r w:rsidRPr="00EE0843">
              <w:rPr>
                <w:rFonts w:ascii="Times New Roman" w:hAnsi="Times New Roman"/>
                <w:sz w:val="24"/>
                <w:szCs w:val="24"/>
              </w:rPr>
              <w:br/>
              <w:t>для обсуждения в классе;</w:t>
            </w:r>
          </w:p>
          <w:p w:rsidR="00EE0843" w:rsidRPr="00BD7C96" w:rsidRDefault="00EE0843" w:rsidP="00BD7C96">
            <w:pPr>
              <w:adjustRightInd w:val="0"/>
              <w:ind w:right="-1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EE0843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  <w:lang w:val="tt-RU"/>
              </w:rPr>
              <w:t>-</w:t>
            </w:r>
            <w:r w:rsidRPr="00EE0843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 xml:space="preserve">организация шефства мотивированных и эрудированных обучающихся </w:t>
            </w:r>
            <w:r w:rsidRPr="00EE0843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br/>
              <w:t>над их неуспевающими одноклассниками, дающего обучающимся социально значимый опыт сотрудничества и взаимной помощи;</w:t>
            </w:r>
          </w:p>
        </w:tc>
        <w:tc>
          <w:tcPr>
            <w:tcW w:w="3969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EE0843" w:rsidRPr="00EE0843" w:rsidRDefault="00EE0843" w:rsidP="004C405E">
            <w:pPr>
              <w:ind w:left="97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0843">
              <w:rPr>
                <w:rFonts w:ascii="Times New Roman" w:hAnsi="Times New Roman"/>
                <w:sz w:val="24"/>
                <w:szCs w:val="24"/>
              </w:rPr>
              <w:t xml:space="preserve">21 </w:t>
            </w:r>
          </w:p>
        </w:tc>
      </w:tr>
      <w:tr w:rsidR="00EE0843" w:rsidRPr="00EE0843" w:rsidTr="00F107F3">
        <w:tc>
          <w:tcPr>
            <w:tcW w:w="4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EE0843" w:rsidRPr="00EE0843" w:rsidRDefault="00EE0843" w:rsidP="004C405E">
            <w:pPr>
              <w:rPr>
                <w:rFonts w:ascii="Times New Roman" w:hAnsi="Times New Roman"/>
                <w:sz w:val="24"/>
                <w:szCs w:val="24"/>
              </w:rPr>
            </w:pPr>
            <w:r w:rsidRPr="00EE084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585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EE0843" w:rsidRPr="00EE0843" w:rsidRDefault="00EE0843" w:rsidP="00EE0843">
            <w:pPr>
              <w:ind w:left="1476"/>
              <w:rPr>
                <w:rFonts w:ascii="Times New Roman" w:hAnsi="Times New Roman"/>
                <w:sz w:val="24"/>
                <w:szCs w:val="24"/>
              </w:rPr>
            </w:pPr>
            <w:r w:rsidRPr="00EE0843">
              <w:rPr>
                <w:rFonts w:ascii="Times New Roman" w:hAnsi="Times New Roman"/>
                <w:sz w:val="24"/>
                <w:szCs w:val="24"/>
              </w:rPr>
              <w:t>Человек и вода</w:t>
            </w:r>
          </w:p>
        </w:tc>
        <w:tc>
          <w:tcPr>
            <w:tcW w:w="62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EE0843" w:rsidRPr="00EE0843" w:rsidRDefault="00EE0843" w:rsidP="00EE0843">
            <w:pPr>
              <w:adjustRightInd w:val="0"/>
              <w:ind w:right="-1"/>
              <w:rPr>
                <w:rFonts w:ascii="Times New Roman" w:hAnsi="Times New Roman"/>
                <w:sz w:val="24"/>
                <w:szCs w:val="24"/>
              </w:rPr>
            </w:pPr>
            <w:r w:rsidRPr="00EE0843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  <w:lang w:val="tt-RU"/>
              </w:rPr>
              <w:t>-</w:t>
            </w:r>
            <w:r w:rsidRPr="00EE0843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 xml:space="preserve">привлечение внимания обучающихся к ценностному аспекту изучаемых </w:t>
            </w:r>
            <w:r w:rsidRPr="00EE0843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br/>
              <w:t xml:space="preserve">на уроках явлений, организация их работы с получаемой на уроке социально значимой информацией – инициирование ее обсуждения, высказывания обучающимися своего мнения по ее поводу, выработки своего к ней отношения; </w:t>
            </w:r>
          </w:p>
          <w:p w:rsidR="00EE0843" w:rsidRPr="00EE0843" w:rsidRDefault="00EE0843" w:rsidP="00EE0843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EE0843" w:rsidRPr="00EE0843" w:rsidRDefault="00EE0843" w:rsidP="004C405E">
            <w:pPr>
              <w:ind w:left="146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0843">
              <w:rPr>
                <w:rFonts w:ascii="Times New Roman" w:hAnsi="Times New Roman"/>
                <w:sz w:val="24"/>
                <w:szCs w:val="24"/>
              </w:rPr>
              <w:t xml:space="preserve">4 </w:t>
            </w:r>
          </w:p>
        </w:tc>
      </w:tr>
      <w:tr w:rsidR="00EE0843" w:rsidRPr="00EE0843" w:rsidTr="00F107F3">
        <w:tc>
          <w:tcPr>
            <w:tcW w:w="4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EE0843" w:rsidRPr="00EE0843" w:rsidRDefault="00EE0843" w:rsidP="004C405E">
            <w:pPr>
              <w:rPr>
                <w:rFonts w:ascii="Times New Roman" w:hAnsi="Times New Roman"/>
                <w:sz w:val="24"/>
                <w:szCs w:val="24"/>
              </w:rPr>
            </w:pPr>
            <w:r w:rsidRPr="00EE084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621" w:type="dxa"/>
            <w:gridSpan w:val="2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EE0843" w:rsidRPr="00EE0843" w:rsidRDefault="00EE0843" w:rsidP="00EE0843">
            <w:pPr>
              <w:ind w:left="1392"/>
              <w:rPr>
                <w:rFonts w:ascii="Times New Roman" w:hAnsi="Times New Roman"/>
                <w:sz w:val="24"/>
                <w:szCs w:val="24"/>
              </w:rPr>
            </w:pPr>
            <w:r w:rsidRPr="00EE0843">
              <w:rPr>
                <w:rFonts w:ascii="Times New Roman" w:hAnsi="Times New Roman"/>
                <w:sz w:val="24"/>
                <w:szCs w:val="24"/>
              </w:rPr>
              <w:t>Человек и воздух</w:t>
            </w:r>
          </w:p>
        </w:tc>
        <w:tc>
          <w:tcPr>
            <w:tcW w:w="62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EE0843" w:rsidRPr="00EE0843" w:rsidRDefault="00EE0843" w:rsidP="00EE0843">
            <w:pPr>
              <w:adjustRightInd w:val="0"/>
              <w:ind w:right="-1"/>
              <w:rPr>
                <w:rFonts w:ascii="Times New Roman" w:hAnsi="Times New Roman"/>
                <w:sz w:val="24"/>
                <w:szCs w:val="24"/>
              </w:rPr>
            </w:pPr>
            <w:r w:rsidRPr="00EE0843">
              <w:rPr>
                <w:rFonts w:ascii="Times New Roman" w:hAnsi="Times New Roman"/>
                <w:sz w:val="24"/>
                <w:szCs w:val="24"/>
                <w:lang w:val="tt-RU"/>
              </w:rPr>
              <w:t>-</w:t>
            </w:r>
            <w:r w:rsidRPr="00EE0843">
              <w:rPr>
                <w:rFonts w:ascii="Times New Roman" w:hAnsi="Times New Roman"/>
                <w:sz w:val="24"/>
                <w:szCs w:val="24"/>
              </w:rPr>
              <w:t xml:space="preserve">включение в урок игровых процедур, которые помогают </w:t>
            </w:r>
            <w:r w:rsidRPr="00EE084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поддержать мотивацию обучающихся к получению знаний, налаживанию позитивных межличностных отношений в классе, помогают установлению доброжелательной атмосферы во время урока; </w:t>
            </w:r>
          </w:p>
          <w:p w:rsidR="00EE0843" w:rsidRPr="00EE0843" w:rsidRDefault="00EE0843" w:rsidP="00EE0843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EE0843" w:rsidRPr="00EE0843" w:rsidRDefault="00EE0843" w:rsidP="004C405E">
            <w:pPr>
              <w:ind w:left="140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084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3 </w:t>
            </w:r>
          </w:p>
        </w:tc>
      </w:tr>
      <w:tr w:rsidR="00EE0843" w:rsidRPr="00EE0843" w:rsidTr="00F107F3">
        <w:trPr>
          <w:trHeight w:val="2892"/>
        </w:trPr>
        <w:tc>
          <w:tcPr>
            <w:tcW w:w="4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EE0843" w:rsidRPr="00EE0843" w:rsidRDefault="00EE0843" w:rsidP="004C405E">
            <w:pPr>
              <w:rPr>
                <w:rFonts w:ascii="Times New Roman" w:hAnsi="Times New Roman"/>
                <w:sz w:val="24"/>
                <w:szCs w:val="24"/>
              </w:rPr>
            </w:pPr>
            <w:r w:rsidRPr="00EE0843"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3621" w:type="dxa"/>
            <w:gridSpan w:val="2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EE0843" w:rsidRPr="00EE0843" w:rsidRDefault="00EE0843" w:rsidP="00EE0843">
            <w:pPr>
              <w:ind w:left="852"/>
              <w:rPr>
                <w:rFonts w:ascii="Times New Roman" w:hAnsi="Times New Roman"/>
                <w:sz w:val="24"/>
                <w:szCs w:val="24"/>
              </w:rPr>
            </w:pPr>
            <w:r w:rsidRPr="00EE0843">
              <w:rPr>
                <w:rFonts w:ascii="Times New Roman" w:hAnsi="Times New Roman"/>
                <w:sz w:val="24"/>
                <w:szCs w:val="24"/>
              </w:rPr>
              <w:t>Человек и информация</w:t>
            </w:r>
          </w:p>
        </w:tc>
        <w:tc>
          <w:tcPr>
            <w:tcW w:w="62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EE0843" w:rsidRPr="00EE0843" w:rsidRDefault="00EE0843" w:rsidP="00EE0843">
            <w:pPr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</w:pPr>
            <w:r w:rsidRPr="00EE0843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  <w:lang w:val="tt-RU"/>
              </w:rPr>
              <w:t>-</w:t>
            </w:r>
            <w:r w:rsidRPr="00EE0843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 xml:space="preserve">организация шефства мотивированных и эрудированных обучающихся </w:t>
            </w:r>
            <w:r w:rsidRPr="00EE0843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br/>
              <w:t>над их неуспевающими одноклассниками, дающего обучающимся социально значимый опыт сотрудничества и взаимной помощи;</w:t>
            </w:r>
          </w:p>
          <w:p w:rsidR="00EE0843" w:rsidRPr="00EE0843" w:rsidRDefault="00EE0843" w:rsidP="00EE0843">
            <w:pPr>
              <w:adjustRightInd w:val="0"/>
              <w:spacing w:after="200"/>
              <w:ind w:right="-1"/>
              <w:rPr>
                <w:rFonts w:ascii="Times New Roman" w:hAnsi="Times New Roman"/>
                <w:sz w:val="24"/>
                <w:szCs w:val="24"/>
              </w:rPr>
            </w:pPr>
            <w:r w:rsidRPr="00EE0843">
              <w:rPr>
                <w:rFonts w:ascii="Times New Roman" w:hAnsi="Times New Roman"/>
                <w:sz w:val="24"/>
                <w:szCs w:val="24"/>
                <w:lang w:val="tt-RU"/>
              </w:rPr>
              <w:t>-</w:t>
            </w:r>
            <w:r w:rsidRPr="00EE0843">
              <w:rPr>
                <w:rFonts w:ascii="Times New Roman" w:hAnsi="Times New Roman"/>
                <w:sz w:val="24"/>
                <w:szCs w:val="24"/>
              </w:rPr>
              <w:t xml:space="preserve">включение в урок игровых процедур, которые помогают поддержать мотивацию обучающихся к получению знаний, налаживанию позитивных межличностных отношений в классе, помогают установлению доброжелательной атмосферы во время урока; </w:t>
            </w:r>
          </w:p>
        </w:tc>
        <w:tc>
          <w:tcPr>
            <w:tcW w:w="3969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EE0843" w:rsidRPr="00EE0843" w:rsidRDefault="00EE0843" w:rsidP="004C405E">
            <w:pPr>
              <w:ind w:left="149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0843">
              <w:rPr>
                <w:rFonts w:ascii="Times New Roman" w:hAnsi="Times New Roman"/>
                <w:sz w:val="24"/>
                <w:szCs w:val="24"/>
              </w:rPr>
              <w:t xml:space="preserve">6 </w:t>
            </w:r>
          </w:p>
        </w:tc>
      </w:tr>
      <w:tr w:rsidR="00EE0843" w:rsidRPr="00EE0843" w:rsidTr="00F107F3">
        <w:trPr>
          <w:trHeight w:val="348"/>
        </w:trPr>
        <w:tc>
          <w:tcPr>
            <w:tcW w:w="456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EE0843" w:rsidRPr="00EE0843" w:rsidRDefault="00EE0843" w:rsidP="004C405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EE0843" w:rsidRPr="00EE0843" w:rsidRDefault="00EE0843" w:rsidP="004C405E">
            <w:pPr>
              <w:ind w:left="852"/>
              <w:rPr>
                <w:rFonts w:ascii="Times New Roman" w:hAnsi="Times New Roman"/>
                <w:sz w:val="24"/>
                <w:szCs w:val="24"/>
              </w:rPr>
            </w:pPr>
            <w:r w:rsidRPr="00EE0843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EE0843" w:rsidRPr="00EE0843" w:rsidRDefault="00EE0843" w:rsidP="004C405E">
            <w:pPr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  <w:lang w:val="tt-RU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EE0843" w:rsidRPr="00EE0843" w:rsidRDefault="00EE0843" w:rsidP="004C405E">
            <w:pPr>
              <w:ind w:left="149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0843">
              <w:rPr>
                <w:rFonts w:ascii="Times New Roman" w:hAnsi="Times New Roman"/>
                <w:sz w:val="24"/>
                <w:szCs w:val="24"/>
              </w:rPr>
              <w:t>3</w:t>
            </w:r>
            <w:r w:rsidR="00B15BC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</w:tbl>
    <w:p w:rsidR="00EE0843" w:rsidRPr="00EE0843" w:rsidRDefault="00EE0843" w:rsidP="00EE0843">
      <w:pPr>
        <w:spacing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5A5826" w:rsidRPr="00EE0843" w:rsidRDefault="005A5826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3362D" w:rsidRPr="00EE0843" w:rsidRDefault="0043362D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3362D" w:rsidRPr="00EE0843" w:rsidRDefault="0043362D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3362D" w:rsidRPr="00EE0843" w:rsidRDefault="0043362D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3362D" w:rsidRDefault="0043362D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E0843" w:rsidRDefault="00EE0843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E0843" w:rsidRDefault="00EE0843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E0843" w:rsidRDefault="00EE0843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5A5826" w:rsidRDefault="005A5826" w:rsidP="004C405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A5826" w:rsidRDefault="005A5826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5A5826" w:rsidRDefault="005A5826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70DBE" w:rsidRDefault="00070DBE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70DBE" w:rsidRDefault="00070DBE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70DBE" w:rsidRDefault="00070DBE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70DBE" w:rsidRDefault="00070DBE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70DBE" w:rsidRDefault="00070DBE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70DBE" w:rsidRDefault="00070DBE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D7C96" w:rsidRPr="0003736A" w:rsidRDefault="00BD7C96" w:rsidP="000373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3736A" w:rsidRPr="0003736A" w:rsidRDefault="0003736A" w:rsidP="0003736A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03736A">
        <w:rPr>
          <w:rFonts w:ascii="Times New Roman" w:eastAsia="Times New Roman" w:hAnsi="Times New Roman" w:cs="Times New Roman"/>
          <w:sz w:val="24"/>
          <w:szCs w:val="24"/>
        </w:rPr>
        <w:lastRenderedPageBreak/>
        <w:t>Календарно-тематическое планирование</w:t>
      </w:r>
    </w:p>
    <w:tbl>
      <w:tblPr>
        <w:tblW w:w="152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959"/>
        <w:gridCol w:w="5386"/>
        <w:gridCol w:w="7088"/>
        <w:gridCol w:w="992"/>
        <w:gridCol w:w="851"/>
      </w:tblGrid>
      <w:tr w:rsidR="0003736A" w:rsidRPr="00070DBE" w:rsidTr="0078238E">
        <w:trPr>
          <w:trHeight w:val="360"/>
        </w:trPr>
        <w:tc>
          <w:tcPr>
            <w:tcW w:w="959" w:type="dxa"/>
            <w:vMerge w:val="restart"/>
          </w:tcPr>
          <w:p w:rsidR="0003736A" w:rsidRPr="00070DBE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386" w:type="dxa"/>
            <w:vMerge w:val="restart"/>
          </w:tcPr>
          <w:p w:rsidR="0003736A" w:rsidRPr="00070DBE" w:rsidRDefault="00F049DD" w:rsidP="00037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Изучаемый раздел, тема урока</w:t>
            </w:r>
          </w:p>
        </w:tc>
        <w:tc>
          <w:tcPr>
            <w:tcW w:w="7088" w:type="dxa"/>
            <w:vMerge w:val="restart"/>
          </w:tcPr>
          <w:p w:rsidR="0003736A" w:rsidRPr="00070DBE" w:rsidRDefault="00BD7C96" w:rsidP="00F049D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Основные  виды учебной </w:t>
            </w:r>
            <w:r w:rsidR="00F049DD"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деятельности </w:t>
            </w:r>
            <w:proofErr w:type="gramStart"/>
            <w:r w:rsidR="00F049DD"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1843" w:type="dxa"/>
            <w:gridSpan w:val="2"/>
            <w:tcBorders>
              <w:bottom w:val="single" w:sz="4" w:space="0" w:color="auto"/>
            </w:tcBorders>
          </w:tcPr>
          <w:p w:rsidR="0003736A" w:rsidRPr="00070DBE" w:rsidRDefault="00F049DD" w:rsidP="00037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Календарные сроки</w:t>
            </w:r>
          </w:p>
        </w:tc>
      </w:tr>
      <w:tr w:rsidR="0003736A" w:rsidRPr="00070DBE" w:rsidTr="0078238E">
        <w:trPr>
          <w:trHeight w:val="180"/>
        </w:trPr>
        <w:tc>
          <w:tcPr>
            <w:tcW w:w="959" w:type="dxa"/>
            <w:vMerge/>
          </w:tcPr>
          <w:p w:rsidR="0003736A" w:rsidRPr="00070DBE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vMerge/>
          </w:tcPr>
          <w:p w:rsidR="0003736A" w:rsidRPr="00070DBE" w:rsidRDefault="0003736A" w:rsidP="00037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8" w:type="dxa"/>
            <w:vMerge/>
          </w:tcPr>
          <w:p w:rsidR="0003736A" w:rsidRPr="00070DBE" w:rsidRDefault="0003736A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ar-SA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03736A" w:rsidRPr="00070DBE" w:rsidRDefault="0003736A" w:rsidP="0003736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План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03736A" w:rsidRPr="00070DBE" w:rsidRDefault="0003736A" w:rsidP="0003736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Факт</w:t>
            </w:r>
          </w:p>
        </w:tc>
      </w:tr>
      <w:tr w:rsidR="0078238E" w:rsidRPr="00070DBE" w:rsidTr="0078238E">
        <w:trPr>
          <w:trHeight w:val="600"/>
        </w:trPr>
        <w:tc>
          <w:tcPr>
            <w:tcW w:w="959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1-2</w:t>
            </w:r>
          </w:p>
        </w:tc>
        <w:tc>
          <w:tcPr>
            <w:tcW w:w="5386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Человек и земля. Вагоностроительный завод.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Изделия: ходовая часть (тележка), кузов вагонов,  пассажирский вагон.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proofErr w:type="spellStart"/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Ва</w:t>
            </w:r>
            <w:proofErr w:type="spellEnd"/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гон төзү заводы. 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Проект эше. Вагонның йөрү өлеше (арба), пасса</w:t>
            </w: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ж</w:t>
            </w: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ир вагоны.</w:t>
            </w:r>
          </w:p>
        </w:tc>
        <w:tc>
          <w:tcPr>
            <w:tcW w:w="7088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историей развития железных дорог  в России, с конструкцией вагонов разного назначения. Создание модели вагона из бумаги и картона.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78238E" w:rsidRPr="00070DBE" w:rsidRDefault="00F107F3" w:rsidP="001642A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0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1</w:t>
            </w:r>
            <w:r w:rsidR="0078238E" w:rsidRPr="00070DB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.09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1056"/>
        </w:trPr>
        <w:tc>
          <w:tcPr>
            <w:tcW w:w="959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8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78238E" w:rsidRPr="00070DBE" w:rsidRDefault="00F107F3" w:rsidP="0078238E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0</w:t>
            </w:r>
            <w:r w:rsidR="001D3D9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8</w:t>
            </w:r>
            <w:r w:rsidR="0078238E" w:rsidRPr="00070DB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.09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612"/>
        </w:trPr>
        <w:tc>
          <w:tcPr>
            <w:tcW w:w="959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</w:p>
        </w:tc>
        <w:tc>
          <w:tcPr>
            <w:tcW w:w="5386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Полезные ископаемые.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Изделия: буровая вышка, малахитовая шкатулка.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Файдалы казылмалар.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Конструкторлар белән эш: бораулау вышкасы.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Платилиннан малахит шкатулка.</w:t>
            </w:r>
          </w:p>
        </w:tc>
        <w:tc>
          <w:tcPr>
            <w:tcW w:w="7088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Буровая вышка. Знакомство с полезными ископаемыми, способами их добычи  и расположением  месторождений на территории России. Изготовление модели буровой вышки из металлического конструктора.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новой техникой работы с пластилином (технология лепки слоями)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78238E" w:rsidRPr="00070DBE" w:rsidRDefault="00F107F3" w:rsidP="006A699D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5</w:t>
            </w:r>
            <w:r w:rsidR="0078238E" w:rsidRPr="00070DB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.09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1032"/>
        </w:trPr>
        <w:tc>
          <w:tcPr>
            <w:tcW w:w="959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8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78238E" w:rsidRDefault="00F107F3" w:rsidP="00F107F3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2</w:t>
            </w:r>
            <w:r w:rsidR="0078238E" w:rsidRPr="00070DB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.09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444"/>
        </w:trPr>
        <w:tc>
          <w:tcPr>
            <w:tcW w:w="959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5-6</w:t>
            </w:r>
          </w:p>
        </w:tc>
        <w:tc>
          <w:tcPr>
            <w:tcW w:w="5386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Автомобильный завод.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Изделия: «КамАЗ», «Кузов грузовика».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Автомобил</w:t>
            </w:r>
            <w:proofErr w:type="spellStart"/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ь</w:t>
            </w:r>
            <w:proofErr w:type="spellEnd"/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заводы.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Прект эше: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Конструкторлардан йөк машинасы кузовы , үзбушаткыч җыю.</w:t>
            </w:r>
          </w:p>
        </w:tc>
        <w:tc>
          <w:tcPr>
            <w:tcW w:w="7088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производственным циклом создания автомобиля «КамАЗ». Имитация бригадной работы. Работа с металлическим и пластмассовым конструкторами. Совершенствование навыков работы с различными конструкторами.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78238E" w:rsidRPr="00070DBE" w:rsidRDefault="00F107F3" w:rsidP="006A699D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29</w:t>
            </w:r>
            <w:r w:rsidR="0078238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.09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1212"/>
        </w:trPr>
        <w:tc>
          <w:tcPr>
            <w:tcW w:w="959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8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78238E" w:rsidRDefault="00F107F3" w:rsidP="006A699D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0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6</w:t>
            </w:r>
            <w:r w:rsidR="0078238E" w:rsidRPr="00070DB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.10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408"/>
        </w:trPr>
        <w:tc>
          <w:tcPr>
            <w:tcW w:w="959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7-8</w:t>
            </w:r>
          </w:p>
        </w:tc>
        <w:tc>
          <w:tcPr>
            <w:tcW w:w="5386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Монетный двор.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Изделия: «Стороны медали», «Медаль»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Акча сугу йорты.</w:t>
            </w:r>
            <w:r w:rsidR="001D3D9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Медал</w:t>
            </w:r>
            <w:proofErr w:type="spellStart"/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ь</w:t>
            </w:r>
            <w:proofErr w:type="spellEnd"/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ясау.</w:t>
            </w:r>
          </w:p>
        </w:tc>
        <w:tc>
          <w:tcPr>
            <w:tcW w:w="7088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основами чеканки медалей, особенностями формы медали. Овладение новым приемом – тиснение по фольге.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78238E" w:rsidRPr="00070DBE" w:rsidRDefault="00F107F3" w:rsidP="00F107F3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3</w:t>
            </w:r>
            <w:r w:rsidR="0078238E" w:rsidRPr="00070DB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.10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624"/>
        </w:trPr>
        <w:tc>
          <w:tcPr>
            <w:tcW w:w="959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8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78238E" w:rsidRDefault="00F107F3" w:rsidP="00F107F3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0</w:t>
            </w:r>
            <w:r w:rsidR="0078238E" w:rsidRPr="00070DB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.10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396"/>
        </w:trPr>
        <w:tc>
          <w:tcPr>
            <w:tcW w:w="959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9-10</w:t>
            </w:r>
          </w:p>
        </w:tc>
        <w:tc>
          <w:tcPr>
            <w:tcW w:w="5386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Фаянсовый завод.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Изделия: «Основа для вазы», «Ваза».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Фаянс заводы. Ваза ясау.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7088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особенностями изготовления фаянсовой посуды. Знакомство с особенностями профессиональной деятельности людей, работающих на фабриках по производству фаянса.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78238E" w:rsidRPr="00070DBE" w:rsidRDefault="00F107F3" w:rsidP="006A699D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7</w:t>
            </w:r>
            <w:r w:rsidR="0078238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.10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479"/>
        </w:trPr>
        <w:tc>
          <w:tcPr>
            <w:tcW w:w="959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8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78238E" w:rsidRDefault="00F107F3" w:rsidP="006A699D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0</w:t>
            </w:r>
            <w:r w:rsidR="0078238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.11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420"/>
        </w:trPr>
        <w:tc>
          <w:tcPr>
            <w:tcW w:w="959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11-12</w:t>
            </w:r>
          </w:p>
        </w:tc>
        <w:tc>
          <w:tcPr>
            <w:tcW w:w="5386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Швейная фабрика.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Изделие: прихватка, новогодняя игрушка-птичка.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Тегү фабрикасы. Тоткыч, яңа ел уенчыгы ясау.</w:t>
            </w:r>
          </w:p>
        </w:tc>
        <w:tc>
          <w:tcPr>
            <w:tcW w:w="7088" w:type="dxa"/>
            <w:vMerge w:val="restart"/>
          </w:tcPr>
          <w:p w:rsidR="0078238E" w:rsidRPr="00070DBE" w:rsidRDefault="0078238E" w:rsidP="0078238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технологией  производственного  процесса на швейной фабрике и профессиональной деятельностью людей. Определение размера одежды при помощи сантиметра. Создание лекала и изготовление изделия с повторением элементов технологического процесса швейного производства.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78238E" w:rsidRPr="00070DBE" w:rsidRDefault="00F107F3" w:rsidP="00F107F3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7</w:t>
            </w:r>
            <w:r w:rsidR="0078238E" w:rsidRPr="00070DB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.11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900"/>
        </w:trPr>
        <w:tc>
          <w:tcPr>
            <w:tcW w:w="959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8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78238E" w:rsidRDefault="00F107F3" w:rsidP="00F107F3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4</w:t>
            </w:r>
            <w:r w:rsidR="0078238E" w:rsidRPr="00070DB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.11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348"/>
        </w:trPr>
        <w:tc>
          <w:tcPr>
            <w:tcW w:w="959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13-14</w:t>
            </w:r>
          </w:p>
        </w:tc>
        <w:tc>
          <w:tcPr>
            <w:tcW w:w="5386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Обувное производство.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Изделие: «Модель детской летней обуви».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Аяк киемнәре фабрикасы. Җәйге аяк киеме моделен ясау.</w:t>
            </w:r>
          </w:p>
        </w:tc>
        <w:tc>
          <w:tcPr>
            <w:tcW w:w="7088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историей создания обуви. Знакомство с технологическим процессом производства обуви.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78238E" w:rsidRPr="00070DBE" w:rsidRDefault="00F107F3" w:rsidP="00F107F3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0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1</w:t>
            </w:r>
            <w:r w:rsidR="0078238E" w:rsidRPr="00070DB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.12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756"/>
        </w:trPr>
        <w:tc>
          <w:tcPr>
            <w:tcW w:w="959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8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78238E" w:rsidRDefault="00F107F3" w:rsidP="00F107F3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0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8</w:t>
            </w:r>
            <w:r w:rsidR="0078238E" w:rsidRPr="00070DB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.12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468"/>
        </w:trPr>
        <w:tc>
          <w:tcPr>
            <w:tcW w:w="959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15-16</w:t>
            </w:r>
          </w:p>
        </w:tc>
        <w:tc>
          <w:tcPr>
            <w:tcW w:w="5386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Деревообрабатывающее производство. 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Изделия: технический рисунок лесенки-опоры для растений, лесенка-опора для растений.</w:t>
            </w:r>
          </w:p>
          <w:p w:rsidR="004A3D34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Агач эшкәртү производствосы.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4A3D3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Контроль эш. </w:t>
            </w: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Проект эше: Үсемлекләр өчен баскыч-терәк</w:t>
            </w:r>
            <w:r w:rsidR="004A3D3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7088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новым материалом – древесиной, правилами работы столярным ножом и последовательностью изготовления изделий из древесины.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78238E" w:rsidRPr="00070DBE" w:rsidRDefault="00F107F3" w:rsidP="00F107F3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5</w:t>
            </w:r>
            <w:r w:rsidR="0078238E" w:rsidRPr="00070DB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.12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912"/>
        </w:trPr>
        <w:tc>
          <w:tcPr>
            <w:tcW w:w="959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8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78238E" w:rsidRDefault="00F107F3" w:rsidP="00F107F3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2</w:t>
            </w:r>
            <w:r w:rsidR="0078238E" w:rsidRPr="00070DB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</w:t>
            </w:r>
            <w:r w:rsidR="0078238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12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396"/>
        </w:trPr>
        <w:tc>
          <w:tcPr>
            <w:tcW w:w="959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17-18</w:t>
            </w:r>
          </w:p>
        </w:tc>
        <w:tc>
          <w:tcPr>
            <w:tcW w:w="5386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Кондитерская фабрика.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Изделия: «Пирожное «Картошка», «Шоколадное печенье.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работа: Тест «Кондитерские изделия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Кондитер фабрикасы.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Бәрәңге пирожные,шоколадлы печен</w:t>
            </w:r>
            <w:proofErr w:type="spellStart"/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ь</w:t>
            </w:r>
            <w:proofErr w:type="spellEnd"/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е пешерү.</w:t>
            </w:r>
          </w:p>
        </w:tc>
        <w:tc>
          <w:tcPr>
            <w:tcW w:w="7088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историей и технологией производства кондитерских изделий, технологией  производства шоколада из какао-бобов.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78238E" w:rsidRPr="00F107F3" w:rsidRDefault="00F107F3" w:rsidP="00F107F3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29.12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1486"/>
        </w:trPr>
        <w:tc>
          <w:tcPr>
            <w:tcW w:w="959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8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78238E" w:rsidRDefault="00F107F3" w:rsidP="00F107F3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12</w:t>
            </w:r>
            <w:r w:rsidR="0078238E" w:rsidRPr="00070DB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.01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444"/>
        </w:trPr>
        <w:tc>
          <w:tcPr>
            <w:tcW w:w="959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19-20</w:t>
            </w:r>
          </w:p>
        </w:tc>
        <w:tc>
          <w:tcPr>
            <w:tcW w:w="5386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Бытовая техника.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Изделия: Настольная лампа, абажур.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работа: «Тест: Правила эксплуатации электронагревательных приборов»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Көнкү</w:t>
            </w:r>
            <w:r w:rsidR="0053514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реш техникасы.Абажурлы өстәл </w:t>
            </w: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лампасы.</w:t>
            </w:r>
          </w:p>
        </w:tc>
        <w:tc>
          <w:tcPr>
            <w:tcW w:w="7088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понятием «бытовая техника» и ее значением в жизни людей.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78238E" w:rsidRPr="00070DBE" w:rsidRDefault="00F107F3" w:rsidP="006A699D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19</w:t>
            </w:r>
            <w:r w:rsidR="0078238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.01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936"/>
        </w:trPr>
        <w:tc>
          <w:tcPr>
            <w:tcW w:w="959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8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78238E" w:rsidRPr="00F107F3" w:rsidRDefault="00F107F3" w:rsidP="006A699D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val="tt-RU"/>
              </w:rPr>
              <w:t>26.01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c>
          <w:tcPr>
            <w:tcW w:w="959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5386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Тепличное хозяйство.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Изделие: цветы для школьной клумбы.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Теплица хуҗалыгы. Мәктәп клумбасы өчен чэчәкләр</w:t>
            </w:r>
          </w:p>
        </w:tc>
        <w:tc>
          <w:tcPr>
            <w:tcW w:w="7088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видами и конструкциями теплиц. Выбор семян для выращивания рассады.</w:t>
            </w:r>
          </w:p>
        </w:tc>
        <w:tc>
          <w:tcPr>
            <w:tcW w:w="992" w:type="dxa"/>
          </w:tcPr>
          <w:p w:rsidR="0078238E" w:rsidRPr="00070DBE" w:rsidRDefault="00F107F3" w:rsidP="006A699D">
            <w:pP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02</w:t>
            </w:r>
            <w:r w:rsidR="0078238E" w:rsidRPr="00070DB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.02</w:t>
            </w:r>
          </w:p>
        </w:tc>
        <w:tc>
          <w:tcPr>
            <w:tcW w:w="851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c>
          <w:tcPr>
            <w:tcW w:w="959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5386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Водоканал.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Изделие: Фильтр для очистки воды.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Су каналы. Су чистарткыч фильтр ясау</w:t>
            </w:r>
          </w:p>
        </w:tc>
        <w:tc>
          <w:tcPr>
            <w:tcW w:w="7088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системой водоснабжения города.  Знакомство со способами фильтрации воды и способом экономного расходования воды.</w:t>
            </w:r>
          </w:p>
        </w:tc>
        <w:tc>
          <w:tcPr>
            <w:tcW w:w="992" w:type="dxa"/>
          </w:tcPr>
          <w:p w:rsidR="0078238E" w:rsidRPr="00070DBE" w:rsidRDefault="00F107F3" w:rsidP="006A699D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09</w:t>
            </w:r>
            <w:r w:rsidR="0078238E" w:rsidRPr="00070DB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.02</w:t>
            </w:r>
          </w:p>
        </w:tc>
        <w:tc>
          <w:tcPr>
            <w:tcW w:w="851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c>
          <w:tcPr>
            <w:tcW w:w="959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5386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Порт.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Изделие: канатная лестница.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работа: Технический рисунок канатной лестницы.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Порт. Аркан </w:t>
            </w:r>
            <w:proofErr w:type="spellStart"/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баскыч</w:t>
            </w:r>
            <w:proofErr w:type="spellEnd"/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088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работой порта и профессиями людей, работающих в порту. Правильное крепление груза.</w:t>
            </w:r>
          </w:p>
        </w:tc>
        <w:tc>
          <w:tcPr>
            <w:tcW w:w="992" w:type="dxa"/>
          </w:tcPr>
          <w:p w:rsidR="0078238E" w:rsidRPr="00070DBE" w:rsidRDefault="00F107F3" w:rsidP="006A699D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16</w:t>
            </w:r>
            <w:r w:rsidR="0078238E" w:rsidRPr="00070DB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.02</w:t>
            </w:r>
          </w:p>
        </w:tc>
        <w:tc>
          <w:tcPr>
            <w:tcW w:w="851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444"/>
        </w:trPr>
        <w:tc>
          <w:tcPr>
            <w:tcW w:w="959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24-25</w:t>
            </w:r>
          </w:p>
        </w:tc>
        <w:tc>
          <w:tcPr>
            <w:tcW w:w="5386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Узелковое плетение.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Изделие: браслет.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Т</w:t>
            </w: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ө</w:t>
            </w:r>
            <w:proofErr w:type="spellStart"/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енле</w:t>
            </w:r>
            <w:proofErr w:type="spellEnd"/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ү</w:t>
            </w:r>
            <w:proofErr w:type="gramStart"/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р</w:t>
            </w:r>
            <w:proofErr w:type="gramEnd"/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ү -  макраме.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Беләзек </w:t>
            </w:r>
          </w:p>
        </w:tc>
        <w:tc>
          <w:tcPr>
            <w:tcW w:w="7088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Знакомство с правилами работы и последовательностью создания </w:t>
            </w: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плетений в технике макраме. Освоение одинарного плоского узла, двойного плоского узла.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78238E" w:rsidRPr="00F107F3" w:rsidRDefault="004C1A19" w:rsidP="006A699D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lastRenderedPageBreak/>
              <w:t>01</w:t>
            </w:r>
            <w:r w:rsidR="0078238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</w:t>
            </w:r>
            <w:r w:rsidR="00F107F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0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3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660"/>
        </w:trPr>
        <w:tc>
          <w:tcPr>
            <w:tcW w:w="959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8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78238E" w:rsidRDefault="004C1A19" w:rsidP="006A699D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15</w:t>
            </w:r>
            <w:r w:rsidR="0078238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.03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c>
          <w:tcPr>
            <w:tcW w:w="959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26</w:t>
            </w:r>
          </w:p>
        </w:tc>
        <w:tc>
          <w:tcPr>
            <w:tcW w:w="5386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Самолетостроение. Ракетостроение.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Изделие: самолет.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Самолетлар һәм ракеталар төзү.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Проект эше: самолет.</w:t>
            </w:r>
          </w:p>
        </w:tc>
        <w:tc>
          <w:tcPr>
            <w:tcW w:w="7088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Первоначальные  сведения о самолетостроении, о функциях самолетов и космических ракет, о конструкции самолета и космической ракеты.</w:t>
            </w:r>
          </w:p>
        </w:tc>
        <w:tc>
          <w:tcPr>
            <w:tcW w:w="992" w:type="dxa"/>
          </w:tcPr>
          <w:p w:rsidR="0078238E" w:rsidRPr="00070DBE" w:rsidRDefault="004C1A19" w:rsidP="006A699D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22</w:t>
            </w:r>
            <w:r w:rsidR="0074258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.03</w:t>
            </w:r>
          </w:p>
        </w:tc>
        <w:tc>
          <w:tcPr>
            <w:tcW w:w="851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658"/>
        </w:trPr>
        <w:tc>
          <w:tcPr>
            <w:tcW w:w="959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5386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Ракета-носитель.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Изделие: ракета-носитель.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Йөртүче ракета</w:t>
            </w:r>
          </w:p>
        </w:tc>
        <w:tc>
          <w:tcPr>
            <w:tcW w:w="7088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знания о самолетостроении, о конструкции самолета и ракеты.</w:t>
            </w:r>
          </w:p>
        </w:tc>
        <w:tc>
          <w:tcPr>
            <w:tcW w:w="992" w:type="dxa"/>
          </w:tcPr>
          <w:p w:rsidR="0078238E" w:rsidRPr="00070DBE" w:rsidRDefault="004C1A19" w:rsidP="006A699D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05</w:t>
            </w:r>
            <w:r w:rsidR="007823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c>
          <w:tcPr>
            <w:tcW w:w="959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5386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Летательный аппарат. Воздушный змей.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Изделие: «воздушный змей»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Очу аппараты. Һава очырткычы.</w:t>
            </w:r>
          </w:p>
        </w:tc>
        <w:tc>
          <w:tcPr>
            <w:tcW w:w="7088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историей возникновения воздушного змея. Конструкция воздушного змея. Освоение правил разметки деталей из бумаги и картона сгибанием. Оформление изделия по собственному эскизу.</w:t>
            </w:r>
          </w:p>
        </w:tc>
        <w:tc>
          <w:tcPr>
            <w:tcW w:w="992" w:type="dxa"/>
          </w:tcPr>
          <w:p w:rsidR="0078238E" w:rsidRPr="00F107F3" w:rsidRDefault="004C1A19" w:rsidP="006A699D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1</w:t>
            </w:r>
            <w:r w:rsidR="00F107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2.0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4</w:t>
            </w:r>
          </w:p>
        </w:tc>
        <w:tc>
          <w:tcPr>
            <w:tcW w:w="851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360"/>
        </w:trPr>
        <w:tc>
          <w:tcPr>
            <w:tcW w:w="959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5386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титульного листа.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Изделие: титульный лист.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Титул бите.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Таб</w:t>
            </w: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лиц</w:t>
            </w: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а  белән эш.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с таблицами</w:t>
            </w:r>
          </w:p>
        </w:tc>
        <w:tc>
          <w:tcPr>
            <w:tcW w:w="7088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Осмысление места и значения информации в жизни человека. Виды и способы передачи информации. Знакомство с работой издательства, технологией создания книги, профессиями людей, участвующих в издании книги.  Элементы книги и использование ее  особенностей при издании.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78238E" w:rsidRPr="00070DBE" w:rsidRDefault="004C1A19" w:rsidP="006A699D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19</w:t>
            </w:r>
            <w:r w:rsidR="0078238E" w:rsidRPr="00070DB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</w:t>
            </w:r>
            <w:r w:rsidR="007823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336"/>
        </w:trPr>
        <w:tc>
          <w:tcPr>
            <w:tcW w:w="959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8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78238E" w:rsidRDefault="004C1A19" w:rsidP="006A699D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26</w:t>
            </w:r>
            <w:r w:rsidR="007425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.04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489"/>
        </w:trPr>
        <w:tc>
          <w:tcPr>
            <w:tcW w:w="959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8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78238E" w:rsidRDefault="004C1A19" w:rsidP="006A699D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03</w:t>
            </w:r>
            <w:r w:rsidR="007425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336"/>
        </w:trPr>
        <w:tc>
          <w:tcPr>
            <w:tcW w:w="959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32-33</w:t>
            </w:r>
          </w:p>
        </w:tc>
        <w:tc>
          <w:tcPr>
            <w:tcW w:w="5386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содержания книги.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Изделие: содержание.</w:t>
            </w:r>
          </w:p>
          <w:p w:rsidR="00F107F3" w:rsidRDefault="00F107F3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Эчтәлек </w:t>
            </w:r>
            <w:r w:rsidR="0078238E"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төзү.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</w:p>
          <w:p w:rsidR="004A3D34" w:rsidRPr="00070DBE" w:rsidRDefault="00F107F3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Арадаш аттестаөия эше.</w:t>
            </w:r>
          </w:p>
        </w:tc>
        <w:tc>
          <w:tcPr>
            <w:tcW w:w="7088" w:type="dxa"/>
            <w:vMerge w:val="restart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Процесс редакционно-издательской подготовки книги, элементы книги. Формирование содержания книги.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78238E" w:rsidRPr="004C1A19" w:rsidRDefault="004C1A19" w:rsidP="006A699D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10</w:t>
            </w:r>
            <w:r w:rsidR="00F107F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.0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5</w:t>
            </w:r>
            <w:r w:rsidR="0078238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rPr>
          <w:trHeight w:val="504"/>
        </w:trPr>
        <w:tc>
          <w:tcPr>
            <w:tcW w:w="959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8" w:type="dxa"/>
            <w:vMerge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78238E" w:rsidRPr="00096FC6" w:rsidRDefault="00F107F3" w:rsidP="006A699D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  <w:r w:rsidR="004C1A1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7</w:t>
            </w:r>
            <w:r w:rsidR="0078238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.0</w:t>
            </w:r>
            <w:r w:rsidR="00096FC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8238E" w:rsidRPr="00070DBE" w:rsidTr="0078238E">
        <w:tc>
          <w:tcPr>
            <w:tcW w:w="959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5386" w:type="dxa"/>
          </w:tcPr>
          <w:p w:rsidR="00F107F3" w:rsidRDefault="00F107F3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Работа над ошибками. Хаталар өстендә эш.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Переплетные работы.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Изделие: книга.</w:t>
            </w:r>
          </w:p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Китап төпләү эшләре.</w:t>
            </w:r>
          </w:p>
        </w:tc>
        <w:tc>
          <w:tcPr>
            <w:tcW w:w="7088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Знакомство с переплетными работами. Способ соединения листов шитье блоков нитками втачку (в пять проколов). Закрепление правил работы шилом и иглой.  Осмысление значения различных элементов в структуре переплета (форзац, </w:t>
            </w:r>
            <w:proofErr w:type="spellStart"/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слизура</w:t>
            </w:r>
            <w:proofErr w:type="spellEnd"/>
            <w:r w:rsidRPr="00070DBE"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</w:tc>
        <w:tc>
          <w:tcPr>
            <w:tcW w:w="992" w:type="dxa"/>
          </w:tcPr>
          <w:p w:rsidR="00096FC6" w:rsidRPr="00096FC6" w:rsidRDefault="00096FC6" w:rsidP="006A699D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24.05</w:t>
            </w:r>
          </w:p>
        </w:tc>
        <w:tc>
          <w:tcPr>
            <w:tcW w:w="851" w:type="dxa"/>
          </w:tcPr>
          <w:p w:rsidR="0078238E" w:rsidRPr="00070DBE" w:rsidRDefault="0078238E" w:rsidP="000373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03736A" w:rsidRPr="0003736A" w:rsidRDefault="0003736A" w:rsidP="0003736A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3736A" w:rsidRPr="0003736A" w:rsidRDefault="0003736A" w:rsidP="0003736A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3736A" w:rsidRPr="0003736A" w:rsidRDefault="0003736A" w:rsidP="0003736A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3736A" w:rsidRPr="0003736A" w:rsidRDefault="0003736A" w:rsidP="0003736A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3736A" w:rsidRPr="0003736A" w:rsidRDefault="0003736A" w:rsidP="0003736A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3736A" w:rsidRPr="0003736A" w:rsidRDefault="0003736A" w:rsidP="0003736A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3736A" w:rsidRPr="0003736A" w:rsidRDefault="0003736A" w:rsidP="0003736A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3736A" w:rsidRPr="0003736A" w:rsidRDefault="0003736A" w:rsidP="0003736A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3736A" w:rsidRPr="0003736A" w:rsidRDefault="0003736A" w:rsidP="0003736A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3736A" w:rsidRPr="0003736A" w:rsidRDefault="0003736A" w:rsidP="0003736A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3736A" w:rsidRPr="0003736A" w:rsidRDefault="0003736A" w:rsidP="0003736A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3736A" w:rsidRPr="0003736A" w:rsidRDefault="0003736A" w:rsidP="0003736A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3736A" w:rsidRPr="0003736A" w:rsidRDefault="0003736A" w:rsidP="0003736A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3736A" w:rsidRPr="0003736A" w:rsidRDefault="0003736A" w:rsidP="0003736A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3736A" w:rsidRPr="0003736A" w:rsidRDefault="0003736A" w:rsidP="0003736A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3736A" w:rsidRPr="0003736A" w:rsidRDefault="0003736A" w:rsidP="0003736A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3736A" w:rsidRPr="004C405E" w:rsidRDefault="0003736A" w:rsidP="0003736A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3736A" w:rsidRPr="004C405E" w:rsidRDefault="007C7E42" w:rsidP="0003736A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C405E">
        <w:rPr>
          <w:rFonts w:ascii="Times New Roman" w:eastAsia="Times New Roman" w:hAnsi="Times New Roman" w:cs="Times New Roman"/>
          <w:b/>
          <w:sz w:val="24"/>
          <w:szCs w:val="24"/>
        </w:rPr>
        <w:t>Перечень учебно-методического обеспечения. Список литературы</w:t>
      </w:r>
    </w:p>
    <w:p w:rsidR="0003736A" w:rsidRPr="004C405E" w:rsidRDefault="0003736A" w:rsidP="0003736A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EE0843" w:rsidRPr="004C405E" w:rsidRDefault="00EE0843" w:rsidP="00EE0843">
      <w:pPr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C405E">
        <w:rPr>
          <w:rFonts w:ascii="Times New Roman" w:hAnsi="Times New Roman" w:cs="Times New Roman"/>
          <w:sz w:val="24"/>
          <w:szCs w:val="24"/>
        </w:rPr>
        <w:t xml:space="preserve">Н.И. </w:t>
      </w:r>
      <w:proofErr w:type="spellStart"/>
      <w:r w:rsidRPr="004C405E">
        <w:rPr>
          <w:rFonts w:ascii="Times New Roman" w:hAnsi="Times New Roman" w:cs="Times New Roman"/>
          <w:sz w:val="24"/>
          <w:szCs w:val="24"/>
        </w:rPr>
        <w:t>Роговцева</w:t>
      </w:r>
      <w:proofErr w:type="spellEnd"/>
      <w:r w:rsidRPr="004C405E">
        <w:rPr>
          <w:rFonts w:ascii="Times New Roman" w:hAnsi="Times New Roman" w:cs="Times New Roman"/>
          <w:sz w:val="24"/>
          <w:szCs w:val="24"/>
        </w:rPr>
        <w:t>, Н.В. Богданова, Н. В. Добромыслова.  Технология: человек, природа, техника: Учебник. М., Просвещение, 2013.</w:t>
      </w:r>
    </w:p>
    <w:p w:rsidR="00EE0843" w:rsidRPr="004C405E" w:rsidRDefault="00EE0843" w:rsidP="00EE0843">
      <w:pPr>
        <w:pStyle w:val="Standard"/>
        <w:jc w:val="center"/>
        <w:rPr>
          <w:b/>
          <w:lang w:val="ru-RU"/>
        </w:rPr>
      </w:pPr>
    </w:p>
    <w:p w:rsidR="00EE0843" w:rsidRPr="004C405E" w:rsidRDefault="00EE0843" w:rsidP="00EE0843">
      <w:pPr>
        <w:spacing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4C405E">
        <w:rPr>
          <w:rFonts w:ascii="Times New Roman" w:hAnsi="Times New Roman" w:cs="Times New Roman"/>
          <w:b/>
          <w:sz w:val="24"/>
          <w:szCs w:val="24"/>
        </w:rPr>
        <w:tab/>
        <w:t xml:space="preserve">Интернет </w:t>
      </w:r>
      <w:proofErr w:type="gramStart"/>
      <w:r w:rsidRPr="004C405E">
        <w:rPr>
          <w:rFonts w:ascii="Times New Roman" w:hAnsi="Times New Roman" w:cs="Times New Roman"/>
          <w:b/>
          <w:sz w:val="24"/>
          <w:szCs w:val="24"/>
        </w:rPr>
        <w:t>–р</w:t>
      </w:r>
      <w:proofErr w:type="gramEnd"/>
      <w:r w:rsidRPr="004C405E">
        <w:rPr>
          <w:rFonts w:ascii="Times New Roman" w:hAnsi="Times New Roman" w:cs="Times New Roman"/>
          <w:b/>
          <w:sz w:val="24"/>
          <w:szCs w:val="24"/>
        </w:rPr>
        <w:t>есурсы.</w:t>
      </w:r>
    </w:p>
    <w:p w:rsidR="00EE0843" w:rsidRPr="004C405E" w:rsidRDefault="00EE0843" w:rsidP="00EE0843">
      <w:pPr>
        <w:pStyle w:val="ab"/>
        <w:numPr>
          <w:ilvl w:val="0"/>
          <w:numId w:val="20"/>
        </w:numPr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4C405E">
        <w:rPr>
          <w:rFonts w:ascii="Times New Roman" w:hAnsi="Times New Roman"/>
          <w:sz w:val="24"/>
          <w:szCs w:val="24"/>
          <w:lang w:val="ru-RU"/>
        </w:rPr>
        <w:t>Презентация уроков</w:t>
      </w:r>
      <w:proofErr w:type="gramStart"/>
      <w:r w:rsidRPr="004C405E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4C405E">
        <w:rPr>
          <w:rFonts w:ascii="Times New Roman" w:hAnsi="Times New Roman"/>
          <w:sz w:val="24"/>
          <w:szCs w:val="24"/>
          <w:lang w:val="tt-RU"/>
        </w:rPr>
        <w:t>.</w:t>
      </w:r>
      <w:proofErr w:type="gramEnd"/>
      <w:r w:rsidRPr="004C405E">
        <w:rPr>
          <w:rFonts w:ascii="Times New Roman" w:hAnsi="Times New Roman"/>
          <w:sz w:val="24"/>
          <w:szCs w:val="24"/>
          <w:lang w:val="ru-RU"/>
        </w:rPr>
        <w:t xml:space="preserve">Начальная школа. Режим доступа: </w:t>
      </w:r>
      <w:r w:rsidRPr="004C405E">
        <w:rPr>
          <w:rFonts w:ascii="Times New Roman" w:hAnsi="Times New Roman"/>
          <w:sz w:val="24"/>
          <w:szCs w:val="24"/>
        </w:rPr>
        <w:t>http</w:t>
      </w:r>
      <w:r w:rsidRPr="004C405E">
        <w:rPr>
          <w:rFonts w:ascii="Times New Roman" w:hAnsi="Times New Roman"/>
          <w:sz w:val="24"/>
          <w:szCs w:val="24"/>
          <w:lang w:val="ru-RU"/>
        </w:rPr>
        <w:t>//</w:t>
      </w:r>
      <w:proofErr w:type="spellStart"/>
      <w:r w:rsidRPr="004C405E">
        <w:rPr>
          <w:rFonts w:ascii="Times New Roman" w:hAnsi="Times New Roman"/>
          <w:sz w:val="24"/>
          <w:szCs w:val="24"/>
        </w:rPr>
        <w:t>nachalka</w:t>
      </w:r>
      <w:proofErr w:type="spellEnd"/>
      <w:r w:rsidRPr="004C405E">
        <w:rPr>
          <w:rFonts w:ascii="Times New Roman" w:hAnsi="Times New Roman"/>
          <w:sz w:val="24"/>
          <w:szCs w:val="24"/>
          <w:lang w:val="ru-RU"/>
        </w:rPr>
        <w:t>.</w:t>
      </w:r>
      <w:r w:rsidRPr="004C405E">
        <w:rPr>
          <w:rFonts w:ascii="Times New Roman" w:hAnsi="Times New Roman"/>
          <w:sz w:val="24"/>
          <w:szCs w:val="24"/>
        </w:rPr>
        <w:t>info</w:t>
      </w:r>
      <w:r w:rsidRPr="004C405E">
        <w:rPr>
          <w:rFonts w:ascii="Times New Roman" w:hAnsi="Times New Roman"/>
          <w:sz w:val="24"/>
          <w:szCs w:val="24"/>
          <w:lang w:val="ru-RU"/>
        </w:rPr>
        <w:t>/</w:t>
      </w:r>
      <w:r w:rsidRPr="004C405E">
        <w:rPr>
          <w:rFonts w:ascii="Times New Roman" w:hAnsi="Times New Roman"/>
          <w:sz w:val="24"/>
          <w:szCs w:val="24"/>
        </w:rPr>
        <w:t>about</w:t>
      </w:r>
      <w:r w:rsidRPr="004C405E">
        <w:rPr>
          <w:rFonts w:ascii="Times New Roman" w:hAnsi="Times New Roman"/>
          <w:sz w:val="24"/>
          <w:szCs w:val="24"/>
          <w:lang w:val="ru-RU"/>
        </w:rPr>
        <w:t>/193</w:t>
      </w:r>
    </w:p>
    <w:p w:rsidR="00EE0843" w:rsidRPr="004C405E" w:rsidRDefault="00EE0843" w:rsidP="00EE0843">
      <w:pPr>
        <w:pStyle w:val="ab"/>
        <w:numPr>
          <w:ilvl w:val="0"/>
          <w:numId w:val="20"/>
        </w:numPr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4C405E">
        <w:rPr>
          <w:rFonts w:ascii="Times New Roman" w:hAnsi="Times New Roman"/>
          <w:sz w:val="24"/>
          <w:szCs w:val="24"/>
          <w:lang w:val="ru-RU"/>
        </w:rPr>
        <w:t>Я иду на урок начальной школы</w:t>
      </w:r>
      <w:proofErr w:type="gramStart"/>
      <w:r w:rsidRPr="004C405E">
        <w:rPr>
          <w:rFonts w:ascii="Times New Roman" w:hAnsi="Times New Roman"/>
          <w:sz w:val="24"/>
          <w:szCs w:val="24"/>
          <w:lang w:val="ru-RU"/>
        </w:rPr>
        <w:t xml:space="preserve"> .</w:t>
      </w:r>
      <w:proofErr w:type="gramEnd"/>
      <w:r w:rsidRPr="004C405E">
        <w:rPr>
          <w:rFonts w:ascii="Times New Roman" w:hAnsi="Times New Roman"/>
          <w:sz w:val="24"/>
          <w:szCs w:val="24"/>
          <w:lang w:val="ru-RU"/>
        </w:rPr>
        <w:t xml:space="preserve">Режим доступа: </w:t>
      </w:r>
      <w:hyperlink r:id="rId6" w:history="1">
        <w:r w:rsidRPr="004C405E">
          <w:rPr>
            <w:rStyle w:val="ae"/>
            <w:rFonts w:ascii="Times New Roman" w:hAnsi="Times New Roman"/>
            <w:sz w:val="24"/>
            <w:szCs w:val="24"/>
          </w:rPr>
          <w:t>www</w:t>
        </w:r>
        <w:r w:rsidRPr="004C405E">
          <w:rPr>
            <w:rStyle w:val="ae"/>
            <w:rFonts w:ascii="Times New Roman" w:hAnsi="Times New Roman"/>
            <w:sz w:val="24"/>
            <w:szCs w:val="24"/>
            <w:lang w:val="ru-RU"/>
          </w:rPr>
          <w:t>.</w:t>
        </w:r>
        <w:r w:rsidRPr="004C405E">
          <w:rPr>
            <w:rStyle w:val="ae"/>
            <w:rFonts w:ascii="Times New Roman" w:hAnsi="Times New Roman"/>
            <w:sz w:val="24"/>
            <w:szCs w:val="24"/>
          </w:rPr>
          <w:t>festival</w:t>
        </w:r>
        <w:r w:rsidRPr="004C405E">
          <w:rPr>
            <w:rStyle w:val="ae"/>
            <w:rFonts w:ascii="Times New Roman" w:hAnsi="Times New Roman"/>
            <w:sz w:val="24"/>
            <w:szCs w:val="24"/>
            <w:lang w:val="ru-RU"/>
          </w:rPr>
          <w:t>.</w:t>
        </w:r>
        <w:proofErr w:type="spellStart"/>
        <w:r w:rsidRPr="004C405E">
          <w:rPr>
            <w:rStyle w:val="ae"/>
            <w:rFonts w:ascii="Times New Roman" w:hAnsi="Times New Roman"/>
            <w:sz w:val="24"/>
            <w:szCs w:val="24"/>
          </w:rPr>
          <w:t>lseptember</w:t>
        </w:r>
        <w:proofErr w:type="spellEnd"/>
        <w:r w:rsidRPr="004C405E">
          <w:rPr>
            <w:rStyle w:val="ae"/>
            <w:rFonts w:ascii="Times New Roman" w:hAnsi="Times New Roman"/>
            <w:sz w:val="24"/>
            <w:szCs w:val="24"/>
            <w:lang w:val="ru-RU"/>
          </w:rPr>
          <w:t>.</w:t>
        </w:r>
        <w:proofErr w:type="spellStart"/>
        <w:r w:rsidRPr="004C405E">
          <w:rPr>
            <w:rStyle w:val="ae"/>
            <w:rFonts w:ascii="Times New Roman" w:hAnsi="Times New Roman"/>
            <w:sz w:val="24"/>
            <w:szCs w:val="24"/>
          </w:rPr>
          <w:t>ru</w:t>
        </w:r>
        <w:proofErr w:type="spellEnd"/>
      </w:hyperlink>
    </w:p>
    <w:p w:rsidR="00EE0843" w:rsidRPr="004C405E" w:rsidRDefault="00EE0843" w:rsidP="00EE0843">
      <w:pPr>
        <w:pStyle w:val="ab"/>
        <w:numPr>
          <w:ilvl w:val="0"/>
          <w:numId w:val="20"/>
        </w:numPr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4C405E">
        <w:rPr>
          <w:rFonts w:ascii="Times New Roman" w:hAnsi="Times New Roman"/>
          <w:sz w:val="24"/>
          <w:szCs w:val="24"/>
          <w:lang w:val="ru-RU"/>
        </w:rPr>
        <w:t xml:space="preserve">Официальный сайт УМК «Перспектива». Режим доступа. </w:t>
      </w:r>
      <w:r w:rsidRPr="004C405E">
        <w:rPr>
          <w:rFonts w:ascii="Times New Roman" w:hAnsi="Times New Roman"/>
          <w:sz w:val="24"/>
          <w:szCs w:val="24"/>
        </w:rPr>
        <w:t>http</w:t>
      </w:r>
      <w:r w:rsidRPr="004C405E">
        <w:rPr>
          <w:rFonts w:ascii="Times New Roman" w:hAnsi="Times New Roman"/>
          <w:sz w:val="24"/>
          <w:szCs w:val="24"/>
          <w:lang w:val="ru-RU"/>
        </w:rPr>
        <w:t>//</w:t>
      </w:r>
      <w:r w:rsidRPr="004C405E">
        <w:rPr>
          <w:rFonts w:ascii="Times New Roman" w:hAnsi="Times New Roman"/>
          <w:sz w:val="24"/>
          <w:szCs w:val="24"/>
        </w:rPr>
        <w:t>www</w:t>
      </w:r>
      <w:r w:rsidRPr="004C405E">
        <w:rPr>
          <w:rFonts w:ascii="Times New Roman" w:hAnsi="Times New Roman"/>
          <w:sz w:val="24"/>
          <w:szCs w:val="24"/>
          <w:lang w:val="ru-RU"/>
        </w:rPr>
        <w:t>.</w:t>
      </w:r>
      <w:proofErr w:type="spellStart"/>
      <w:r w:rsidRPr="004C405E">
        <w:rPr>
          <w:rFonts w:ascii="Times New Roman" w:hAnsi="Times New Roman"/>
          <w:sz w:val="24"/>
          <w:szCs w:val="24"/>
        </w:rPr>
        <w:t>prosv</w:t>
      </w:r>
      <w:proofErr w:type="spellEnd"/>
      <w:r w:rsidRPr="004C405E">
        <w:rPr>
          <w:rFonts w:ascii="Times New Roman" w:hAnsi="Times New Roman"/>
          <w:sz w:val="24"/>
          <w:szCs w:val="24"/>
          <w:lang w:val="ru-RU"/>
        </w:rPr>
        <w:t>.</w:t>
      </w:r>
      <w:proofErr w:type="spellStart"/>
      <w:r w:rsidRPr="004C405E">
        <w:rPr>
          <w:rFonts w:ascii="Times New Roman" w:hAnsi="Times New Roman"/>
          <w:sz w:val="24"/>
          <w:szCs w:val="24"/>
        </w:rPr>
        <w:t>ru</w:t>
      </w:r>
      <w:proofErr w:type="spellEnd"/>
      <w:r w:rsidRPr="004C405E">
        <w:rPr>
          <w:rFonts w:ascii="Times New Roman" w:hAnsi="Times New Roman"/>
          <w:sz w:val="24"/>
          <w:szCs w:val="24"/>
          <w:lang w:val="ru-RU"/>
        </w:rPr>
        <w:t>/</w:t>
      </w:r>
      <w:proofErr w:type="spellStart"/>
      <w:r w:rsidRPr="004C405E">
        <w:rPr>
          <w:rFonts w:ascii="Times New Roman" w:hAnsi="Times New Roman"/>
          <w:sz w:val="24"/>
          <w:szCs w:val="24"/>
        </w:rPr>
        <w:t>umk</w:t>
      </w:r>
      <w:proofErr w:type="spellEnd"/>
      <w:r w:rsidRPr="004C405E">
        <w:rPr>
          <w:rFonts w:ascii="Times New Roman" w:hAnsi="Times New Roman"/>
          <w:sz w:val="24"/>
          <w:szCs w:val="24"/>
          <w:lang w:val="ru-RU"/>
        </w:rPr>
        <w:t>/</w:t>
      </w:r>
      <w:proofErr w:type="spellStart"/>
      <w:r w:rsidRPr="004C405E">
        <w:rPr>
          <w:rFonts w:ascii="Times New Roman" w:hAnsi="Times New Roman"/>
          <w:sz w:val="24"/>
          <w:szCs w:val="24"/>
        </w:rPr>
        <w:t>perspektiva</w:t>
      </w:r>
      <w:proofErr w:type="spellEnd"/>
    </w:p>
    <w:p w:rsidR="00EE0843" w:rsidRPr="004C405E" w:rsidRDefault="00EE0843" w:rsidP="00EE0843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C405E">
        <w:rPr>
          <w:rFonts w:ascii="Times New Roman" w:hAnsi="Times New Roman" w:cs="Times New Roman"/>
          <w:b/>
          <w:sz w:val="24"/>
          <w:szCs w:val="24"/>
        </w:rPr>
        <w:t>Информационно-коммуникативные средства.</w:t>
      </w:r>
    </w:p>
    <w:p w:rsidR="00EE0843" w:rsidRPr="004C405E" w:rsidRDefault="00EE0843" w:rsidP="00EE0843">
      <w:pPr>
        <w:pStyle w:val="ab"/>
        <w:numPr>
          <w:ilvl w:val="0"/>
          <w:numId w:val="21"/>
        </w:numPr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proofErr w:type="gramStart"/>
      <w:r w:rsidRPr="004C405E">
        <w:rPr>
          <w:rFonts w:ascii="Times New Roman" w:hAnsi="Times New Roman"/>
          <w:sz w:val="24"/>
          <w:szCs w:val="24"/>
          <w:lang w:val="ru-RU"/>
        </w:rPr>
        <w:t>Электронное</w:t>
      </w:r>
      <w:proofErr w:type="gramEnd"/>
      <w:r w:rsidRPr="004C405E">
        <w:rPr>
          <w:rFonts w:ascii="Times New Roman" w:hAnsi="Times New Roman"/>
          <w:sz w:val="24"/>
          <w:szCs w:val="24"/>
          <w:lang w:val="ru-RU"/>
        </w:rPr>
        <w:t xml:space="preserve"> презентации к урокам  технология</w:t>
      </w:r>
    </w:p>
    <w:p w:rsidR="00EE0843" w:rsidRPr="004C405E" w:rsidRDefault="00EE0843" w:rsidP="00EE0843">
      <w:pPr>
        <w:pStyle w:val="ab"/>
        <w:numPr>
          <w:ilvl w:val="0"/>
          <w:numId w:val="21"/>
        </w:numPr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proofErr w:type="spellStart"/>
      <w:r w:rsidRPr="004C405E">
        <w:rPr>
          <w:rFonts w:ascii="Times New Roman" w:hAnsi="Times New Roman"/>
          <w:b/>
          <w:sz w:val="24"/>
          <w:szCs w:val="24"/>
        </w:rPr>
        <w:t>Наглядные</w:t>
      </w:r>
      <w:proofErr w:type="spellEnd"/>
      <w:r w:rsidR="00723F26"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proofErr w:type="spellStart"/>
      <w:r w:rsidRPr="004C405E">
        <w:rPr>
          <w:rFonts w:ascii="Times New Roman" w:hAnsi="Times New Roman"/>
          <w:b/>
          <w:sz w:val="24"/>
          <w:szCs w:val="24"/>
        </w:rPr>
        <w:t>пособия</w:t>
      </w:r>
      <w:proofErr w:type="spellEnd"/>
    </w:p>
    <w:p w:rsidR="00EE0843" w:rsidRPr="004C405E" w:rsidRDefault="00EE0843" w:rsidP="00EE0843">
      <w:pPr>
        <w:pStyle w:val="ab"/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4C405E">
        <w:rPr>
          <w:rFonts w:ascii="Times New Roman" w:hAnsi="Times New Roman"/>
          <w:sz w:val="24"/>
          <w:szCs w:val="24"/>
          <w:lang w:val="ru-RU"/>
        </w:rPr>
        <w:t>Комплект наглядных пособий по технологии</w:t>
      </w:r>
    </w:p>
    <w:p w:rsidR="00EE0843" w:rsidRPr="004C405E" w:rsidRDefault="00EE0843" w:rsidP="00EE0843">
      <w:pPr>
        <w:pStyle w:val="ab"/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4C405E">
        <w:rPr>
          <w:rFonts w:ascii="Times New Roman" w:hAnsi="Times New Roman"/>
          <w:sz w:val="24"/>
          <w:szCs w:val="24"/>
          <w:lang w:val="ru-RU"/>
        </w:rPr>
        <w:t xml:space="preserve">Образцы поделок, шаблоны и др. </w:t>
      </w:r>
    </w:p>
    <w:p w:rsidR="00EE0843" w:rsidRPr="004C405E" w:rsidRDefault="00EE0843" w:rsidP="00EE0843">
      <w:pPr>
        <w:pStyle w:val="ab"/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4C405E">
        <w:rPr>
          <w:rFonts w:ascii="Times New Roman" w:hAnsi="Times New Roman"/>
          <w:sz w:val="24"/>
          <w:szCs w:val="24"/>
          <w:lang w:val="ru-RU"/>
        </w:rPr>
        <w:t>Комплект наглядных пособий: Нитки. Виды ткани.</w:t>
      </w:r>
    </w:p>
    <w:p w:rsidR="008A1B14" w:rsidRDefault="008A1B14"/>
    <w:sectPr w:rsidR="008A1B14" w:rsidSect="00BB617C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charset w:val="00"/>
    <w:family w:val="auto"/>
    <w:pitch w:val="variable"/>
    <w:sig w:usb0="00000000" w:usb1="00000000" w:usb2="00000000" w:usb3="00000000" w:csb0="0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Gungsuh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№Е">
    <w:altName w:val="Calibri"/>
    <w:charset w:val="00"/>
    <w:family w:val="roman"/>
    <w:pitch w:val="variable"/>
    <w:sig w:usb0="00000000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1720A1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EFEE443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148CC48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F244B8C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C728C8E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A8B4744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2D44DC4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96908C7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D47073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A9E0A0F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11">
    <w:nsid w:val="02ED7000"/>
    <w:multiLevelType w:val="hybridMultilevel"/>
    <w:tmpl w:val="0574924E"/>
    <w:lvl w:ilvl="0" w:tplc="D5D85C7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05FC3C5C"/>
    <w:multiLevelType w:val="hybridMultilevel"/>
    <w:tmpl w:val="7ECA8FD8"/>
    <w:lvl w:ilvl="0" w:tplc="834684C8">
      <w:start w:val="1"/>
      <w:numFmt w:val="upperRoman"/>
      <w:lvlText w:val="%1."/>
      <w:lvlJc w:val="left"/>
      <w:pPr>
        <w:ind w:left="1080" w:hanging="72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7347B3E"/>
    <w:multiLevelType w:val="hybridMultilevel"/>
    <w:tmpl w:val="873452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BAA0CAC"/>
    <w:multiLevelType w:val="hybridMultilevel"/>
    <w:tmpl w:val="AEC2D8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8AE754D"/>
    <w:multiLevelType w:val="hybridMultilevel"/>
    <w:tmpl w:val="CBE487BC"/>
    <w:lvl w:ilvl="0" w:tplc="D5D85C7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6">
    <w:nsid w:val="5A9A206E"/>
    <w:multiLevelType w:val="hybridMultilevel"/>
    <w:tmpl w:val="B51A5572"/>
    <w:lvl w:ilvl="0" w:tplc="A26487A0">
      <w:start w:val="1"/>
      <w:numFmt w:val="bullet"/>
      <w:lvlText w:val="-"/>
      <w:lvlJc w:val="left"/>
      <w:pPr>
        <w:tabs>
          <w:tab w:val="num" w:pos="3114"/>
        </w:tabs>
        <w:ind w:left="3114" w:hanging="360"/>
      </w:pPr>
      <w:rPr>
        <w:rFonts w:hAnsi="Courier New"/>
      </w:rPr>
    </w:lvl>
    <w:lvl w:ilvl="1" w:tplc="04190003">
      <w:start w:val="1"/>
      <w:numFmt w:val="bullet"/>
      <w:lvlText w:val="o"/>
      <w:lvlJc w:val="left"/>
      <w:pPr>
        <w:tabs>
          <w:tab w:val="num" w:pos="2124"/>
        </w:tabs>
        <w:ind w:left="2124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44"/>
        </w:tabs>
        <w:ind w:left="28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64"/>
        </w:tabs>
        <w:ind w:left="35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284"/>
        </w:tabs>
        <w:ind w:left="4284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04"/>
        </w:tabs>
        <w:ind w:left="50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24"/>
        </w:tabs>
        <w:ind w:left="57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44"/>
        </w:tabs>
        <w:ind w:left="6444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64"/>
        </w:tabs>
        <w:ind w:left="7164" w:hanging="360"/>
      </w:pPr>
      <w:rPr>
        <w:rFonts w:ascii="Wingdings" w:hAnsi="Wingdings" w:hint="default"/>
      </w:rPr>
    </w:lvl>
  </w:abstractNum>
  <w:abstractNum w:abstractNumId="17">
    <w:nsid w:val="6EE93365"/>
    <w:multiLevelType w:val="hybridMultilevel"/>
    <w:tmpl w:val="AC44586C"/>
    <w:lvl w:ilvl="0" w:tplc="D5D85C7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709E309D"/>
    <w:multiLevelType w:val="hybridMultilevel"/>
    <w:tmpl w:val="70B0A6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120246A"/>
    <w:multiLevelType w:val="hybridMultilevel"/>
    <w:tmpl w:val="6A526C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69A4585"/>
    <w:multiLevelType w:val="hybridMultilevel"/>
    <w:tmpl w:val="AEC2D830"/>
    <w:lvl w:ilvl="0" w:tplc="0419000F">
      <w:start w:val="1"/>
      <w:numFmt w:val="decimal"/>
      <w:lvlText w:val="%1."/>
      <w:lvlJc w:val="left"/>
      <w:pPr>
        <w:ind w:left="107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3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9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  <w:rPr>
        <w:rFonts w:cs="Times New Roman"/>
      </w:rPr>
    </w:lvl>
  </w:abstractNum>
  <w:abstractNum w:abstractNumId="21">
    <w:nsid w:val="7BF2498E"/>
    <w:multiLevelType w:val="hybridMultilevel"/>
    <w:tmpl w:val="4008ED7C"/>
    <w:lvl w:ilvl="0" w:tplc="04190001">
      <w:start w:val="1"/>
      <w:numFmt w:val="bullet"/>
      <w:lvlText w:val=""/>
      <w:lvlJc w:val="left"/>
      <w:pPr>
        <w:ind w:left="13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5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1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9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7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97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1"/>
  </w:num>
  <w:num w:numId="3">
    <w:abstractNumId w:val="17"/>
  </w:num>
  <w:num w:numId="4">
    <w:abstractNumId w:val="15"/>
  </w:num>
  <w:num w:numId="5">
    <w:abstractNumId w:val="10"/>
  </w:num>
  <w:num w:numId="6">
    <w:abstractNumId w:val="21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  <w:num w:numId="17">
    <w:abstractNumId w:val="20"/>
  </w:num>
  <w:num w:numId="18">
    <w:abstractNumId w:val="12"/>
  </w:num>
  <w:num w:numId="1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03736A"/>
    <w:rsid w:val="000265E9"/>
    <w:rsid w:val="0003736A"/>
    <w:rsid w:val="00051A67"/>
    <w:rsid w:val="00070DBE"/>
    <w:rsid w:val="000866C1"/>
    <w:rsid w:val="00096FC6"/>
    <w:rsid w:val="000D5809"/>
    <w:rsid w:val="0015418A"/>
    <w:rsid w:val="001642AA"/>
    <w:rsid w:val="001734AB"/>
    <w:rsid w:val="001D3D99"/>
    <w:rsid w:val="001E7EC5"/>
    <w:rsid w:val="001F36A8"/>
    <w:rsid w:val="002248A5"/>
    <w:rsid w:val="002C6FA5"/>
    <w:rsid w:val="002D7D1D"/>
    <w:rsid w:val="002E0BF4"/>
    <w:rsid w:val="00317C49"/>
    <w:rsid w:val="003B00DC"/>
    <w:rsid w:val="003F1A3E"/>
    <w:rsid w:val="004274F2"/>
    <w:rsid w:val="0043362D"/>
    <w:rsid w:val="004A3D34"/>
    <w:rsid w:val="004C1A19"/>
    <w:rsid w:val="004C405E"/>
    <w:rsid w:val="004E1A71"/>
    <w:rsid w:val="004F19FD"/>
    <w:rsid w:val="00534D93"/>
    <w:rsid w:val="00535146"/>
    <w:rsid w:val="00562B46"/>
    <w:rsid w:val="005A0A03"/>
    <w:rsid w:val="005A5826"/>
    <w:rsid w:val="005C7686"/>
    <w:rsid w:val="005D37C8"/>
    <w:rsid w:val="00643CEB"/>
    <w:rsid w:val="00645DBD"/>
    <w:rsid w:val="00695F75"/>
    <w:rsid w:val="006A699D"/>
    <w:rsid w:val="006D62FF"/>
    <w:rsid w:val="00723F26"/>
    <w:rsid w:val="00731A22"/>
    <w:rsid w:val="0074258A"/>
    <w:rsid w:val="0078238E"/>
    <w:rsid w:val="007C70D5"/>
    <w:rsid w:val="007C7E42"/>
    <w:rsid w:val="007D6BE0"/>
    <w:rsid w:val="00846F07"/>
    <w:rsid w:val="008A1B14"/>
    <w:rsid w:val="008F506C"/>
    <w:rsid w:val="00940EB9"/>
    <w:rsid w:val="009463F8"/>
    <w:rsid w:val="00950BB0"/>
    <w:rsid w:val="00964E37"/>
    <w:rsid w:val="00965C89"/>
    <w:rsid w:val="0096673E"/>
    <w:rsid w:val="009C7866"/>
    <w:rsid w:val="009D2791"/>
    <w:rsid w:val="00A24375"/>
    <w:rsid w:val="00A74192"/>
    <w:rsid w:val="00B15BC4"/>
    <w:rsid w:val="00B22B53"/>
    <w:rsid w:val="00B244C1"/>
    <w:rsid w:val="00B604D1"/>
    <w:rsid w:val="00BA5DFF"/>
    <w:rsid w:val="00BA7818"/>
    <w:rsid w:val="00BB617C"/>
    <w:rsid w:val="00BD719D"/>
    <w:rsid w:val="00BD7C96"/>
    <w:rsid w:val="00C605C5"/>
    <w:rsid w:val="00C908C1"/>
    <w:rsid w:val="00CB0856"/>
    <w:rsid w:val="00CF1FC4"/>
    <w:rsid w:val="00CF5231"/>
    <w:rsid w:val="00D044BF"/>
    <w:rsid w:val="00D05EED"/>
    <w:rsid w:val="00D17703"/>
    <w:rsid w:val="00D606F4"/>
    <w:rsid w:val="00D968C2"/>
    <w:rsid w:val="00DB7958"/>
    <w:rsid w:val="00EC55DE"/>
    <w:rsid w:val="00EE0843"/>
    <w:rsid w:val="00F049DD"/>
    <w:rsid w:val="00F107F3"/>
    <w:rsid w:val="00F926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99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44C1"/>
  </w:style>
  <w:style w:type="paragraph" w:styleId="2">
    <w:name w:val="heading 2"/>
    <w:basedOn w:val="a"/>
    <w:next w:val="a"/>
    <w:link w:val="20"/>
    <w:uiPriority w:val="99"/>
    <w:qFormat/>
    <w:rsid w:val="0003736A"/>
    <w:pPr>
      <w:keepNext/>
      <w:spacing w:after="0" w:line="240" w:lineRule="auto"/>
      <w:ind w:firstLine="360"/>
      <w:outlineLvl w:val="1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rsid w:val="0003736A"/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numbering" w:customStyle="1" w:styleId="1">
    <w:name w:val="Нет списка1"/>
    <w:next w:val="a2"/>
    <w:uiPriority w:val="99"/>
    <w:semiHidden/>
    <w:unhideWhenUsed/>
    <w:rsid w:val="0003736A"/>
  </w:style>
  <w:style w:type="table" w:styleId="a3">
    <w:name w:val="Table Grid"/>
    <w:basedOn w:val="a1"/>
    <w:uiPriority w:val="59"/>
    <w:rsid w:val="0003736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ody Text"/>
    <w:basedOn w:val="a"/>
    <w:link w:val="a5"/>
    <w:uiPriority w:val="99"/>
    <w:rsid w:val="0003736A"/>
    <w:pPr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5">
    <w:name w:val="Основной текст Знак"/>
    <w:basedOn w:val="a0"/>
    <w:link w:val="a4"/>
    <w:uiPriority w:val="99"/>
    <w:rsid w:val="0003736A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a6">
    <w:name w:val="Новый"/>
    <w:basedOn w:val="a"/>
    <w:uiPriority w:val="99"/>
    <w:rsid w:val="0003736A"/>
    <w:pPr>
      <w:spacing w:after="0" w:line="360" w:lineRule="auto"/>
      <w:ind w:firstLine="454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a7">
    <w:name w:val="No Spacing"/>
    <w:link w:val="a8"/>
    <w:uiPriority w:val="1"/>
    <w:qFormat/>
    <w:rsid w:val="0003736A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character" w:styleId="a9">
    <w:name w:val="Strong"/>
    <w:uiPriority w:val="99"/>
    <w:qFormat/>
    <w:rsid w:val="0003736A"/>
    <w:rPr>
      <w:rFonts w:cs="Times New Roman"/>
      <w:b/>
      <w:bCs/>
    </w:rPr>
  </w:style>
  <w:style w:type="character" w:customStyle="1" w:styleId="apple-style-span">
    <w:name w:val="apple-style-span"/>
    <w:uiPriority w:val="99"/>
    <w:rsid w:val="0003736A"/>
    <w:rPr>
      <w:rFonts w:cs="Times New Roman"/>
    </w:rPr>
  </w:style>
  <w:style w:type="character" w:styleId="aa">
    <w:name w:val="footnote reference"/>
    <w:uiPriority w:val="99"/>
    <w:semiHidden/>
    <w:rsid w:val="0003736A"/>
    <w:rPr>
      <w:rFonts w:cs="Times New Roman"/>
      <w:vertAlign w:val="superscript"/>
    </w:rPr>
  </w:style>
  <w:style w:type="paragraph" w:styleId="ab">
    <w:name w:val="List Paragraph"/>
    <w:basedOn w:val="a"/>
    <w:uiPriority w:val="34"/>
    <w:qFormat/>
    <w:rsid w:val="0003736A"/>
    <w:pPr>
      <w:ind w:left="720"/>
      <w:contextualSpacing/>
    </w:pPr>
    <w:rPr>
      <w:rFonts w:ascii="Calibri" w:eastAsia="Times New Roman" w:hAnsi="Calibri" w:cs="Times New Roman"/>
      <w:lang w:val="en-US" w:eastAsia="en-US"/>
    </w:rPr>
  </w:style>
  <w:style w:type="paragraph" w:customStyle="1" w:styleId="c2">
    <w:name w:val="c2"/>
    <w:basedOn w:val="a"/>
    <w:rsid w:val="000373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03736A"/>
  </w:style>
  <w:style w:type="character" w:customStyle="1" w:styleId="c14">
    <w:name w:val="c14"/>
    <w:basedOn w:val="a0"/>
    <w:rsid w:val="0003736A"/>
  </w:style>
  <w:style w:type="character" w:customStyle="1" w:styleId="apple-converted-space">
    <w:name w:val="apple-converted-space"/>
    <w:basedOn w:val="a0"/>
    <w:rsid w:val="0003736A"/>
  </w:style>
  <w:style w:type="paragraph" w:styleId="ac">
    <w:name w:val="Balloon Text"/>
    <w:basedOn w:val="a"/>
    <w:link w:val="ad"/>
    <w:uiPriority w:val="99"/>
    <w:semiHidden/>
    <w:unhideWhenUsed/>
    <w:rsid w:val="0003736A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03736A"/>
    <w:rPr>
      <w:rFonts w:ascii="Tahoma" w:eastAsia="Times New Roman" w:hAnsi="Tahoma" w:cs="Tahoma"/>
      <w:sz w:val="16"/>
      <w:szCs w:val="16"/>
    </w:rPr>
  </w:style>
  <w:style w:type="character" w:customStyle="1" w:styleId="c7c36c9">
    <w:name w:val="c7 c36 c9"/>
    <w:basedOn w:val="a0"/>
    <w:rsid w:val="0003736A"/>
  </w:style>
  <w:style w:type="character" w:customStyle="1" w:styleId="c7">
    <w:name w:val="c7"/>
    <w:basedOn w:val="a0"/>
    <w:rsid w:val="0003736A"/>
  </w:style>
  <w:style w:type="paragraph" w:customStyle="1" w:styleId="c12">
    <w:name w:val="c12"/>
    <w:basedOn w:val="a"/>
    <w:rsid w:val="005A58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harAttribute501">
    <w:name w:val="CharAttribute501"/>
    <w:uiPriority w:val="99"/>
    <w:rsid w:val="00EE0843"/>
    <w:rPr>
      <w:rFonts w:ascii="Times New Roman" w:eastAsia="Times New Roman"/>
      <w:i/>
      <w:sz w:val="28"/>
      <w:u w:val="single"/>
    </w:rPr>
  </w:style>
  <w:style w:type="character" w:styleId="ae">
    <w:name w:val="Hyperlink"/>
    <w:basedOn w:val="a0"/>
    <w:uiPriority w:val="99"/>
    <w:semiHidden/>
    <w:unhideWhenUsed/>
    <w:rsid w:val="00EE0843"/>
    <w:rPr>
      <w:color w:val="0000FF"/>
      <w:u w:val="single"/>
    </w:rPr>
  </w:style>
  <w:style w:type="paragraph" w:customStyle="1" w:styleId="Standard">
    <w:name w:val="Standard"/>
    <w:rsid w:val="00EE0843"/>
    <w:pPr>
      <w:widowControl w:val="0"/>
      <w:suppressAutoHyphens/>
      <w:spacing w:after="0" w:line="240" w:lineRule="auto"/>
    </w:pPr>
    <w:rPr>
      <w:rFonts w:ascii="Times New Roman" w:eastAsia="Andale Sans UI" w:hAnsi="Times New Roman" w:cs="Times New Roman"/>
      <w:kern w:val="2"/>
      <w:sz w:val="24"/>
      <w:szCs w:val="24"/>
      <w:lang w:val="de-DE" w:eastAsia="fa-IR" w:bidi="fa-IR"/>
    </w:rPr>
  </w:style>
  <w:style w:type="character" w:customStyle="1" w:styleId="FontStyle11">
    <w:name w:val="Font Style11"/>
    <w:rsid w:val="00EE0843"/>
    <w:rPr>
      <w:rFonts w:ascii="Times New Roman" w:hAnsi="Times New Roman" w:cs="Times New Roman" w:hint="default"/>
      <w:sz w:val="18"/>
      <w:szCs w:val="18"/>
    </w:rPr>
  </w:style>
  <w:style w:type="character" w:customStyle="1" w:styleId="a8">
    <w:name w:val="Без интервала Знак"/>
    <w:basedOn w:val="a0"/>
    <w:link w:val="a7"/>
    <w:uiPriority w:val="1"/>
    <w:locked/>
    <w:rsid w:val="00A74192"/>
    <w:rPr>
      <w:rFonts w:ascii="Calibri" w:eastAsia="Times New Roman" w:hAnsi="Calibri" w:cs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164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49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82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festival.lseptember.ru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</TotalTime>
  <Pages>20</Pages>
  <Words>4884</Words>
  <Characters>27841</Characters>
  <Application>Microsoft Office Word</Application>
  <DocSecurity>0</DocSecurity>
  <Lines>232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</dc:creator>
  <cp:keywords/>
  <dc:description/>
  <cp:lastModifiedBy>Мэлт</cp:lastModifiedBy>
  <cp:revision>68</cp:revision>
  <cp:lastPrinted>2021-10-21T09:03:00Z</cp:lastPrinted>
  <dcterms:created xsi:type="dcterms:W3CDTF">2021-09-29T08:14:00Z</dcterms:created>
  <dcterms:modified xsi:type="dcterms:W3CDTF">2023-09-10T17:10:00Z</dcterms:modified>
</cp:coreProperties>
</file>